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8A6" w:rsidRDefault="00B808A6">
      <w:pPr>
        <w:rPr>
          <w:sz w:val="24"/>
          <w:szCs w:val="24"/>
        </w:rPr>
      </w:pPr>
    </w:p>
    <w:p w:rsidR="00D64E82" w:rsidRDefault="00D64E82" w:rsidP="00D64E82">
      <w:pPr>
        <w:jc w:val="right"/>
      </w:pPr>
      <w:r>
        <w:t>Приложение №</w:t>
      </w:r>
    </w:p>
    <w:p w:rsidR="00D64E82" w:rsidRDefault="00D64E82" w:rsidP="00D64E82">
      <w:pPr>
        <w:jc w:val="right"/>
      </w:pPr>
      <w:r>
        <w:t xml:space="preserve">к ООП НОО </w:t>
      </w:r>
    </w:p>
    <w:p w:rsidR="00D64E82" w:rsidRDefault="00D64E82" w:rsidP="00D64E82">
      <w:pPr>
        <w:jc w:val="right"/>
        <w:rPr>
          <w:rFonts w:eastAsia="Calibri"/>
          <w:b/>
        </w:rPr>
      </w:pPr>
      <w:r>
        <w:t>МБОУ «</w:t>
      </w:r>
      <w:proofErr w:type="spellStart"/>
      <w:r>
        <w:t>Маломеминская</w:t>
      </w:r>
      <w:proofErr w:type="spellEnd"/>
      <w:r>
        <w:t xml:space="preserve"> ООШ»</w:t>
      </w: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  <w:bookmarkStart w:id="0" w:name="_GoBack"/>
      <w:bookmarkEnd w:id="0"/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tabs>
          <w:tab w:val="left" w:pos="9720"/>
          <w:tab w:val="right" w:pos="14570"/>
        </w:tabs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D64E82" w:rsidRDefault="00D64E82" w:rsidP="00D64E8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учебного предмета</w:t>
      </w:r>
    </w:p>
    <w:p w:rsidR="00D64E82" w:rsidRDefault="00D64E82" w:rsidP="00D64E8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D64E82">
        <w:rPr>
          <w:rFonts w:eastAsia="Times New Roman"/>
          <w:b/>
          <w:bCs/>
          <w:sz w:val="28"/>
          <w:szCs w:val="28"/>
        </w:rPr>
        <w:t>И</w:t>
      </w:r>
      <w:r w:rsidRPr="00D64E82">
        <w:rPr>
          <w:rFonts w:eastAsia="Times New Roman"/>
          <w:b/>
          <w:bCs/>
          <w:sz w:val="28"/>
          <w:szCs w:val="28"/>
        </w:rPr>
        <w:t>зобразительному искусству</w:t>
      </w:r>
      <w:r>
        <w:rPr>
          <w:b/>
          <w:sz w:val="28"/>
          <w:szCs w:val="28"/>
        </w:rPr>
        <w:t>»</w:t>
      </w:r>
    </w:p>
    <w:p w:rsidR="00D64E82" w:rsidRDefault="00D64E82" w:rsidP="00D64E8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1 - 4 классы</w:t>
      </w:r>
    </w:p>
    <w:p w:rsidR="00D64E82" w:rsidRDefault="00D64E82" w:rsidP="00D64E8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(начальный уровень, </w:t>
      </w:r>
    </w:p>
    <w:p w:rsidR="00D64E82" w:rsidRDefault="00D64E82" w:rsidP="00D64E8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нормативный срок освоения – 4 года)</w:t>
      </w:r>
    </w:p>
    <w:p w:rsidR="00D64E82" w:rsidRDefault="00D64E82" w:rsidP="00D64E82">
      <w:pPr>
        <w:jc w:val="center"/>
        <w:rPr>
          <w:rFonts w:eastAsia="Calibri"/>
          <w:b/>
          <w:sz w:val="24"/>
          <w:szCs w:val="24"/>
        </w:rPr>
      </w:pPr>
    </w:p>
    <w:p w:rsidR="00D64E82" w:rsidRDefault="00D64E82" w:rsidP="00D64E82">
      <w:pPr>
        <w:jc w:val="center"/>
        <w:rPr>
          <w:rFonts w:eastAsia="Times New Roman"/>
        </w:rPr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</w:p>
    <w:p w:rsidR="00D64E82" w:rsidRDefault="00D64E82" w:rsidP="00D64E82">
      <w:pPr>
        <w:jc w:val="center"/>
      </w:pPr>
      <w:r>
        <w:t xml:space="preserve">с. Малые </w:t>
      </w:r>
      <w:proofErr w:type="spellStart"/>
      <w:r>
        <w:t>Меми</w:t>
      </w:r>
      <w:proofErr w:type="spellEnd"/>
      <w:r>
        <w:t>, 2019 г.</w:t>
      </w: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jc w:val="center"/>
        <w:rPr>
          <w:rFonts w:eastAsia="Calibri"/>
          <w:b/>
        </w:rPr>
      </w:pPr>
    </w:p>
    <w:p w:rsidR="00D64E82" w:rsidRDefault="00D64E82" w:rsidP="00D64E82">
      <w:pPr>
        <w:ind w:left="320"/>
        <w:jc w:val="center"/>
        <w:rPr>
          <w:rFonts w:ascii="Arial Unicode MS" w:eastAsia="Times New Roman" w:hAnsi="Arial Unicode MS"/>
        </w:rPr>
      </w:pPr>
    </w:p>
    <w:p w:rsidR="00B808A6" w:rsidRDefault="00B808A6" w:rsidP="00D64E82">
      <w:pPr>
        <w:spacing w:after="216"/>
        <w:sectPr w:rsidR="00B808A6">
          <w:pgSz w:w="11900" w:h="16838"/>
          <w:pgMar w:top="1440" w:right="1440" w:bottom="875" w:left="1440" w:header="0" w:footer="0" w:gutter="0"/>
          <w:cols w:space="0"/>
        </w:sectPr>
      </w:pPr>
    </w:p>
    <w:p w:rsidR="00B808A6" w:rsidRDefault="00D0092B" w:rsidP="00D64E82">
      <w:pPr>
        <w:spacing w:line="264" w:lineRule="auto"/>
        <w:ind w:right="96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ПЛАНИРУЕМЫЕ РЕЗУЛЬТАТЫ ОСВОЕНИЯ УЧЕБНОГО ПРЕДМЕТА Личностные результаты</w:t>
      </w:r>
    </w:p>
    <w:p w:rsidR="00B808A6" w:rsidRDefault="00B808A6">
      <w:pPr>
        <w:spacing w:line="14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1"/>
        </w:numPr>
        <w:tabs>
          <w:tab w:val="left" w:pos="240"/>
        </w:tabs>
        <w:ind w:left="24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выпускника будут сформированы:</w:t>
      </w:r>
    </w:p>
    <w:p w:rsidR="00B808A6" w:rsidRDefault="00B808A6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70" w:lineRule="auto"/>
        <w:ind w:right="264" w:firstLine="67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B808A6" w:rsidRDefault="00B808A6">
      <w:pPr>
        <w:spacing w:line="19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широкая мотивационная основа учебной деятельности, включающая социальные, учебно­познавательные и внешние мотивы;</w:t>
      </w:r>
    </w:p>
    <w:p w:rsidR="00B808A6" w:rsidRDefault="00B808A6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5" w:lineRule="auto"/>
        <w:ind w:right="26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учебно­познавательный интерес к новому учебному материалу и способам решения новой задачи;</w:t>
      </w:r>
    </w:p>
    <w:p w:rsidR="00B808A6" w:rsidRDefault="00B808A6">
      <w:pPr>
        <w:spacing w:line="24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73" w:lineRule="auto"/>
        <w:ind w:right="264" w:firstLine="67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B808A6" w:rsidRDefault="00B808A6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 способность к оценке своей учебной деятельности;</w:t>
      </w:r>
    </w:p>
    <w:p w:rsidR="00B808A6" w:rsidRDefault="00B808A6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71" w:lineRule="auto"/>
        <w:ind w:right="244" w:firstLine="67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B808A6" w:rsidRDefault="00B808A6">
      <w:pPr>
        <w:spacing w:line="25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5" w:lineRule="auto"/>
        <w:ind w:right="24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ориентация в нравственном содержании и смысле как собственных поступков, так и поступков окружающих людей;</w:t>
      </w:r>
    </w:p>
    <w:p w:rsidR="00B808A6" w:rsidRDefault="00B808A6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 знание основных моральных норм и ориентация на их выполнение;</w:t>
      </w:r>
    </w:p>
    <w:p w:rsidR="00B808A6" w:rsidRDefault="00B808A6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B808A6" w:rsidRDefault="00B808A6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 установка на здоровый образ жизни;</w:t>
      </w:r>
    </w:p>
    <w:p w:rsidR="00B808A6" w:rsidRDefault="00B808A6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70" w:lineRule="auto"/>
        <w:ind w:right="264" w:firstLine="67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B808A6" w:rsidRDefault="00B808A6">
      <w:pPr>
        <w:spacing w:line="23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чувство прекрасного и эстетические чувства на основе знакомства с мировой и отечественной художественной культурой.</w:t>
      </w:r>
    </w:p>
    <w:p w:rsidR="00B808A6" w:rsidRDefault="00B808A6">
      <w:pPr>
        <w:spacing w:line="19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для формирования:</w:t>
      </w:r>
    </w:p>
    <w:p w:rsidR="00B808A6" w:rsidRDefault="00B808A6">
      <w:pPr>
        <w:spacing w:line="48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71" w:lineRule="auto"/>
        <w:ind w:right="264" w:firstLine="67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внутренней позиции обучающегося на уровне положительного отношения 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B808A6" w:rsidRDefault="00B808A6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выраженной устойчивой учебно­познавательной мотивации учения;</w:t>
      </w:r>
    </w:p>
    <w:p w:rsidR="00B808A6" w:rsidRDefault="00B808A6">
      <w:pPr>
        <w:spacing w:line="58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4" w:lineRule="auto"/>
        <w:ind w:right="24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устойчивого учебно­познавательного интереса к новым общим способам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решения задач;</w:t>
      </w:r>
    </w:p>
    <w:p w:rsidR="00B808A6" w:rsidRDefault="00B808A6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адекватного понимания причин успешности/неуспешности учебной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деятельности;</w:t>
      </w:r>
    </w:p>
    <w:p w:rsidR="00B808A6" w:rsidRDefault="00B808A6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5" w:lineRule="auto"/>
        <w:ind w:right="26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положительной адекватной дифференцированной самооценки на основе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критерия успешности реализации социальной роли «хорошего ученика»;</w:t>
      </w:r>
    </w:p>
    <w:p w:rsidR="00B808A6" w:rsidRDefault="00B808A6">
      <w:pPr>
        <w:spacing w:line="24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4" w:lineRule="auto"/>
        <w:ind w:right="244" w:firstLine="6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компетентности в реализации основ гражданской идентичности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поступках и деятельности;</w:t>
      </w:r>
    </w:p>
    <w:p w:rsidR="00B808A6" w:rsidRDefault="00B808A6">
      <w:pPr>
        <w:spacing w:line="31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морального сознания на конвенциональном уровне,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способности к решению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моральных дилемм на основе учета позиций партнеров в общении, ориентации на их</w:t>
      </w:r>
    </w:p>
    <w:p w:rsidR="00B808A6" w:rsidRDefault="00B808A6">
      <w:pPr>
        <w:sectPr w:rsidR="00B808A6">
          <w:pgSz w:w="11900" w:h="16838"/>
          <w:pgMar w:top="1140" w:right="1440" w:bottom="559" w:left="1160" w:header="0" w:footer="0" w:gutter="0"/>
          <w:cols w:space="720" w:equalWidth="0">
            <w:col w:w="9304"/>
          </w:cols>
        </w:sectPr>
      </w:pPr>
    </w:p>
    <w:p w:rsidR="00B808A6" w:rsidRDefault="00D0092B">
      <w:pPr>
        <w:spacing w:line="264" w:lineRule="auto"/>
        <w:ind w:right="264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мотивы и чувства, устойчивое следование в поведении моральным нормам и этическим требованиям;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9" w:lineRule="auto"/>
        <w:ind w:right="24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установки на здоровый образ жизни и реализации ее в реальном поведении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поступках;</w:t>
      </w:r>
    </w:p>
    <w:p w:rsidR="00B808A6" w:rsidRDefault="00B808A6">
      <w:pPr>
        <w:spacing w:line="20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осознанных устойчивых эстетических предпочтений и ориентации 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искусство как значимую сферу человеческой жизни;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right="264" w:firstLine="6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эмпатии как осознанного понимания чувств других людей и сопереживания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им, выражающихся в поступках, направленных на помощь другим и обеспечение их благополучия.</w:t>
      </w:r>
    </w:p>
    <w:p w:rsidR="00B808A6" w:rsidRDefault="00B808A6">
      <w:pPr>
        <w:spacing w:line="341" w:lineRule="exact"/>
        <w:rPr>
          <w:sz w:val="20"/>
          <w:szCs w:val="20"/>
        </w:rPr>
      </w:pPr>
    </w:p>
    <w:p w:rsidR="00B808A6" w:rsidRDefault="00D0092B">
      <w:pPr>
        <w:spacing w:line="269" w:lineRule="auto"/>
        <w:ind w:left="2420" w:right="804" w:hanging="187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 освоения программы по изобразительному искусству проявляются в умениях</w:t>
      </w:r>
    </w:p>
    <w:p w:rsidR="00B808A6" w:rsidRDefault="00B808A6">
      <w:pPr>
        <w:spacing w:line="20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396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универсальные учебные действия Выпускник научится:</w:t>
      </w:r>
    </w:p>
    <w:p w:rsidR="00B808A6" w:rsidRDefault="00B808A6">
      <w:pPr>
        <w:spacing w:line="9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принимать и сохранять учебную задачу;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4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учитывать выделенные учителем ориентиры действия в новом учебном материале в сотрудничестве с учителем;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планировать свои действия в соответствии с поставленной задачей и условиями ее реализации, в том числе во внутреннем плане;</w:t>
      </w:r>
    </w:p>
    <w:p w:rsidR="00B808A6" w:rsidRDefault="00B808A6">
      <w:pPr>
        <w:spacing w:line="31" w:lineRule="exact"/>
        <w:rPr>
          <w:sz w:val="20"/>
          <w:szCs w:val="20"/>
        </w:rPr>
      </w:pPr>
    </w:p>
    <w:p w:rsidR="00B808A6" w:rsidRDefault="00D0092B">
      <w:pPr>
        <w:spacing w:line="265" w:lineRule="auto"/>
        <w:ind w:right="24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учитывать установленные правила в планировании и контроле способа решения;</w:t>
      </w:r>
    </w:p>
    <w:p w:rsidR="00B808A6" w:rsidRDefault="00B808A6">
      <w:pPr>
        <w:spacing w:line="12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осуществлять итоговый и пошаговый контроль по результату;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5" w:lineRule="auto"/>
        <w:ind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адекватно воспринимать предложения и оценку учителей, товарищей, родителей и других людей;</w:t>
      </w:r>
    </w:p>
    <w:p w:rsidR="00B808A6" w:rsidRDefault="00B808A6">
      <w:pPr>
        <w:spacing w:line="12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различать способ и результат действия;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74" w:lineRule="auto"/>
        <w:ind w:right="244" w:firstLine="6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B808A6" w:rsidRDefault="00B808A6">
      <w:pPr>
        <w:spacing w:line="6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B808A6" w:rsidRDefault="00B808A6">
      <w:pPr>
        <w:spacing w:line="36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в сотрудничестве с учителем ставить новые учебные задачи;</w:t>
      </w:r>
    </w:p>
    <w:p w:rsidR="00B808A6" w:rsidRDefault="00B808A6">
      <w:pPr>
        <w:spacing w:line="40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преобразовывать практическую задачу в познавательную;</w:t>
      </w:r>
    </w:p>
    <w:p w:rsidR="00B808A6" w:rsidRDefault="00B808A6">
      <w:pPr>
        <w:spacing w:line="40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проявлять познавательную инициативу в учебном сотрудничестве;</w:t>
      </w:r>
    </w:p>
    <w:p w:rsidR="00B808A6" w:rsidRDefault="00B808A6">
      <w:pPr>
        <w:spacing w:line="58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4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самостоятельно учитывать выделенные учителем ориентиры действия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новом учебном материале;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right="264" w:firstLine="6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констатирующий и предвосхищающий контроль 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результату и по способу действия, актуальный контроль на уровне произвольного внимания;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right="264" w:firstLine="6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самостоятельно оценивать правильность выполнения действия и вносить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необходимые коррективы в исполнение как по ходу его реализации, так и в конце действия.</w:t>
      </w:r>
    </w:p>
    <w:p w:rsidR="00B808A6" w:rsidRDefault="00B808A6">
      <w:pPr>
        <w:sectPr w:rsidR="00B808A6">
          <w:pgSz w:w="11900" w:h="16838"/>
          <w:pgMar w:top="1135" w:right="1440" w:bottom="1440" w:left="1160" w:header="0" w:footer="0" w:gutter="0"/>
          <w:cols w:space="720" w:equalWidth="0">
            <w:col w:w="9304"/>
          </w:cols>
        </w:sectPr>
      </w:pPr>
    </w:p>
    <w:p w:rsidR="00B808A6" w:rsidRDefault="00B808A6">
      <w:pPr>
        <w:spacing w:line="17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440" w:right="37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универсальные учебные действия Выпускник научится: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72" w:lineRule="auto"/>
        <w:ind w:right="244" w:firstLine="6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B808A6" w:rsidRDefault="00B808A6">
      <w:pPr>
        <w:spacing w:line="1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использовать знаково­символические средства, в том числе модели (включая виртуальные) и схемы (включая концептуальные), для решения задач;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–проявлять познавательную инициативу в учебном сотрудничестве</w:t>
      </w:r>
      <w:r>
        <w:rPr>
          <w:rFonts w:eastAsia="Times New Roman"/>
          <w:i/>
          <w:iCs/>
          <w:sz w:val="24"/>
          <w:szCs w:val="24"/>
        </w:rPr>
        <w:t>;</w:t>
      </w:r>
    </w:p>
    <w:p w:rsidR="00B808A6" w:rsidRDefault="00B808A6">
      <w:pPr>
        <w:spacing w:line="40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–строить сообщения в устной и письменной форме;</w:t>
      </w:r>
    </w:p>
    <w:p w:rsidR="00B808A6" w:rsidRDefault="00B808A6">
      <w:pPr>
        <w:spacing w:line="40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ориентироваться на разнообразие способов решения задач;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right="264" w:firstLine="6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анализ объектов с выделением существенных и несущественных признаков;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осуществлять синтез как составление целого из частей;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–проводить сравнение, сериацию и классификацию по заданным критериям;</w:t>
      </w:r>
    </w:p>
    <w:p w:rsidR="00B808A6" w:rsidRDefault="00B808A6">
      <w:pPr>
        <w:spacing w:line="40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–устанавливать причинно­следственные связи в изучаемом круге явлений;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строить рассуждения в форме связи простых суждений об объекте, его строении, свойствах и связях;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5" w:lineRule="auto"/>
        <w:ind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B808A6" w:rsidRDefault="00B808A6">
      <w:pPr>
        <w:spacing w:line="24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подведение под понятие на основе распознавания объектов, выделения существенных признаков и их синтеза;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–устанавливать аналогии;</w:t>
      </w:r>
    </w:p>
    <w:p w:rsidR="00B808A6" w:rsidRDefault="00B808A6">
      <w:pPr>
        <w:spacing w:line="40" w:lineRule="exact"/>
        <w:rPr>
          <w:sz w:val="20"/>
          <w:szCs w:val="20"/>
        </w:rPr>
      </w:pPr>
    </w:p>
    <w:p w:rsidR="00B808A6" w:rsidRDefault="00D009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владеть рядом общих приемов решения задач.</w:t>
      </w:r>
    </w:p>
    <w:p w:rsidR="00B808A6" w:rsidRDefault="00B808A6">
      <w:pPr>
        <w:spacing w:line="46" w:lineRule="exact"/>
        <w:rPr>
          <w:sz w:val="20"/>
          <w:szCs w:val="20"/>
        </w:rPr>
      </w:pPr>
    </w:p>
    <w:p w:rsidR="00B808A6" w:rsidRDefault="00D0092B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B808A6" w:rsidRDefault="00B808A6">
      <w:pPr>
        <w:spacing w:line="49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440"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расширенный поиск информации с использованием ресурсов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библиотек и сети Интернет;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440"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записывать,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фиксировать информацию об окружающем мире с помощью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инструментов ИКТ;</w:t>
      </w:r>
    </w:p>
    <w:p w:rsidR="00B808A6" w:rsidRDefault="00B808A6">
      <w:pPr>
        <w:spacing w:line="14" w:lineRule="exact"/>
        <w:rPr>
          <w:sz w:val="20"/>
          <w:szCs w:val="20"/>
        </w:rPr>
      </w:pPr>
    </w:p>
    <w:p w:rsidR="00B808A6" w:rsidRDefault="00D0092B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создавать и преобразовывать модели и схемы для решения задач;</w:t>
      </w:r>
    </w:p>
    <w:p w:rsidR="00B808A6" w:rsidRDefault="00B808A6">
      <w:pPr>
        <w:spacing w:line="46" w:lineRule="exact"/>
        <w:rPr>
          <w:sz w:val="20"/>
          <w:szCs w:val="20"/>
        </w:rPr>
      </w:pPr>
    </w:p>
    <w:p w:rsidR="00B808A6" w:rsidRDefault="00D0092B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440"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выбор наиболее эффективных способов решения задач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зависимости от конкретных условий;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440"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синтез как составление целого из частей,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самостоятельно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достраивая и восполняя недостающие компоненты;</w:t>
      </w:r>
    </w:p>
    <w:p w:rsidR="00B808A6" w:rsidRDefault="00B808A6">
      <w:pPr>
        <w:spacing w:line="27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440"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сравнение,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сериацию и классификацию,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самостоятельно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выбирая основания и критерии для указанных логических операций;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9" w:lineRule="auto"/>
        <w:ind w:left="440" w:right="264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строить логическое рассуждение,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включающее установление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причинно­следственных связей;</w:t>
      </w:r>
    </w:p>
    <w:p w:rsidR="00B808A6" w:rsidRDefault="00B808A6">
      <w:pPr>
        <w:spacing w:line="7" w:lineRule="exact"/>
        <w:rPr>
          <w:sz w:val="20"/>
          <w:szCs w:val="20"/>
        </w:rPr>
      </w:pPr>
    </w:p>
    <w:p w:rsidR="00B808A6" w:rsidRDefault="00D0092B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произвольно и осознанно владеть общими приемами решения задач.</w:t>
      </w:r>
    </w:p>
    <w:p w:rsidR="00B808A6" w:rsidRDefault="00B808A6">
      <w:pPr>
        <w:sectPr w:rsidR="00B808A6">
          <w:pgSz w:w="11900" w:h="16838"/>
          <w:pgMar w:top="1440" w:right="1440" w:bottom="586" w:left="720" w:header="0" w:footer="0" w:gutter="0"/>
          <w:cols w:space="720" w:equalWidth="0">
            <w:col w:w="9744"/>
          </w:cols>
        </w:sectPr>
      </w:pPr>
    </w:p>
    <w:p w:rsidR="00B808A6" w:rsidRDefault="00D0092B">
      <w:pPr>
        <w:spacing w:line="264" w:lineRule="auto"/>
        <w:ind w:right="344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Коммуникативные универсальные учебные действия Выпускник научится:</w:t>
      </w:r>
    </w:p>
    <w:p w:rsidR="00B808A6" w:rsidRDefault="00B808A6">
      <w:pPr>
        <w:spacing w:line="22" w:lineRule="exact"/>
        <w:rPr>
          <w:sz w:val="20"/>
          <w:szCs w:val="20"/>
        </w:rPr>
      </w:pPr>
    </w:p>
    <w:p w:rsidR="00B808A6" w:rsidRDefault="00D0092B">
      <w:pPr>
        <w:spacing w:line="274" w:lineRule="auto"/>
        <w:ind w:right="244" w:firstLine="6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B808A6" w:rsidRDefault="00B808A6">
      <w:pPr>
        <w:spacing w:line="14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6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</w:t>
      </w:r>
    </w:p>
    <w:p w:rsidR="00B808A6" w:rsidRDefault="00B808A6">
      <w:pPr>
        <w:spacing w:line="14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6"/>
        </w:numPr>
        <w:tabs>
          <w:tab w:val="left" w:pos="180"/>
        </w:tabs>
        <w:ind w:left="180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общении и взаимодействии;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69" w:lineRule="auto"/>
        <w:ind w:right="264" w:firstLine="6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учитывать разные мнения и стремиться к координации различных позиций в сотрудничестве;</w:t>
      </w:r>
    </w:p>
    <w:p w:rsidR="00B808A6" w:rsidRDefault="00B808A6">
      <w:pPr>
        <w:spacing w:line="7" w:lineRule="exact"/>
        <w:rPr>
          <w:rFonts w:eastAsia="Times New Roman"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формулировать собственное мнение и позицию;</w:t>
      </w:r>
    </w:p>
    <w:p w:rsidR="00B808A6" w:rsidRDefault="00B808A6">
      <w:pPr>
        <w:spacing w:line="40" w:lineRule="exact"/>
        <w:rPr>
          <w:rFonts w:eastAsia="Times New Roman"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договариваться и приходить к общему решению в совместной деятельности,</w:t>
      </w:r>
    </w:p>
    <w:p w:rsidR="00B808A6" w:rsidRDefault="00B808A6">
      <w:pPr>
        <w:spacing w:line="40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6"/>
        </w:numPr>
        <w:tabs>
          <w:tab w:val="left" w:pos="180"/>
        </w:tabs>
        <w:ind w:left="180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в ситуации столкновения интересов;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строить понятные для партнера высказывания, учитывающие, что партнер знает и видит, а что нет;</w:t>
      </w:r>
    </w:p>
    <w:p w:rsidR="00B808A6" w:rsidRDefault="00B808A6">
      <w:pPr>
        <w:spacing w:line="14" w:lineRule="exact"/>
        <w:rPr>
          <w:rFonts w:eastAsia="Times New Roman"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задавать вопросы;</w:t>
      </w:r>
    </w:p>
    <w:p w:rsidR="00B808A6" w:rsidRDefault="00B808A6">
      <w:pPr>
        <w:spacing w:line="40" w:lineRule="exact"/>
        <w:rPr>
          <w:rFonts w:eastAsia="Times New Roman"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контролировать действия партнера;</w:t>
      </w:r>
    </w:p>
    <w:p w:rsidR="00B808A6" w:rsidRDefault="00B808A6">
      <w:pPr>
        <w:spacing w:line="45" w:lineRule="exact"/>
        <w:rPr>
          <w:rFonts w:eastAsia="Times New Roman"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использовать речь для регуляции своего действия;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70" w:lineRule="auto"/>
        <w:ind w:right="244" w:firstLine="6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B808A6" w:rsidRDefault="00B808A6">
      <w:pPr>
        <w:spacing w:line="11" w:lineRule="exact"/>
        <w:rPr>
          <w:rFonts w:eastAsia="Times New Roman"/>
          <w:sz w:val="24"/>
          <w:szCs w:val="24"/>
        </w:rPr>
      </w:pPr>
    </w:p>
    <w:p w:rsidR="00B808A6" w:rsidRDefault="00D0092B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B808A6" w:rsidRDefault="00B808A6">
      <w:pPr>
        <w:spacing w:line="48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65" w:lineRule="auto"/>
        <w:ind w:right="264" w:firstLine="6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учитывать и координировать в сотрудничестве позиции других людей,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отличные от собственной;</w:t>
      </w:r>
    </w:p>
    <w:p w:rsidR="00B808A6" w:rsidRDefault="00B808A6">
      <w:pPr>
        <w:spacing w:line="24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52" w:lineRule="auto"/>
        <w:ind w:right="264" w:firstLine="6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учитывать разные мнения и интересы и обосновывать собственную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позицию;</w:t>
      </w:r>
    </w:p>
    <w:p w:rsidR="00B808A6" w:rsidRDefault="00B808A6">
      <w:pPr>
        <w:spacing w:line="336" w:lineRule="exact"/>
        <w:rPr>
          <w:rFonts w:eastAsia="Times New Roman"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B808A6" w:rsidRDefault="00B808A6">
      <w:pPr>
        <w:spacing w:line="40" w:lineRule="exact"/>
        <w:rPr>
          <w:rFonts w:eastAsia="Times New Roman"/>
          <w:sz w:val="24"/>
          <w:szCs w:val="24"/>
        </w:rPr>
      </w:pPr>
    </w:p>
    <w:p w:rsidR="00B808A6" w:rsidRDefault="00D0092B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аргументировать свою позицию и координировать ее с позициями партнеров</w:t>
      </w:r>
    </w:p>
    <w:p w:rsidR="00B808A6" w:rsidRDefault="00B808A6">
      <w:pPr>
        <w:spacing w:line="40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6"/>
        </w:numPr>
        <w:tabs>
          <w:tab w:val="left" w:pos="180"/>
        </w:tabs>
        <w:ind w:left="180" w:hanging="17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сотрудничестве при выработке общего решения в совместной деятельности;</w:t>
      </w:r>
    </w:p>
    <w:p w:rsidR="00B808A6" w:rsidRDefault="00B808A6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продуктивно содействовать разрешению конфликтов на основе учета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интересов и позиций всех участников;</w:t>
      </w:r>
    </w:p>
    <w:p w:rsidR="00B808A6" w:rsidRDefault="00B808A6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spacing w:line="270" w:lineRule="auto"/>
        <w:ind w:right="264" w:firstLine="677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 учетом целей коммуникации достаточно точно,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последовательно и полно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передавать партнеру необходимую информацию как ориентир для построения действия;</w:t>
      </w:r>
    </w:p>
    <w:p w:rsidR="00B808A6" w:rsidRDefault="00B808A6">
      <w:pPr>
        <w:spacing w:line="24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задавать вопросы,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необходимые для организации собственной деятельности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 сотрудничества с партнером;</w:t>
      </w:r>
    </w:p>
    <w:p w:rsidR="00B808A6" w:rsidRDefault="00B808A6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spacing w:line="264" w:lineRule="auto"/>
        <w:ind w:right="264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взаимный контроль и оказывать в сотрудничестве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необходимую взаимопомощь;</w:t>
      </w:r>
    </w:p>
    <w:p w:rsidR="00B808A6" w:rsidRDefault="00B808A6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spacing w:line="270" w:lineRule="auto"/>
        <w:ind w:right="264" w:firstLine="677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адекватно использовать речевые средства для эффективного решения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разнообразных коммуникативных задач, планирования и регуляции своей деятельности</w:t>
      </w:r>
      <w:r>
        <w:rPr>
          <w:rFonts w:eastAsia="Times New Roman"/>
          <w:sz w:val="24"/>
          <w:szCs w:val="24"/>
        </w:rPr>
        <w:t>.</w:t>
      </w:r>
    </w:p>
    <w:p w:rsidR="00B808A6" w:rsidRDefault="00B808A6">
      <w:pPr>
        <w:sectPr w:rsidR="00B808A6">
          <w:pgSz w:w="11900" w:h="16838"/>
          <w:pgMar w:top="1140" w:right="1440" w:bottom="1440" w:left="1160" w:header="0" w:footer="0" w:gutter="0"/>
          <w:cols w:space="720" w:equalWidth="0">
            <w:col w:w="9304"/>
          </w:cols>
        </w:sectPr>
      </w:pPr>
    </w:p>
    <w:p w:rsidR="00B808A6" w:rsidRDefault="00D0092B">
      <w:pPr>
        <w:ind w:left="44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Предметные универсальные учебные действия:</w:t>
      </w:r>
    </w:p>
    <w:p w:rsidR="00B808A6" w:rsidRDefault="00B808A6">
      <w:pPr>
        <w:spacing w:line="242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7"/>
        </w:numPr>
        <w:tabs>
          <w:tab w:val="left" w:pos="969"/>
        </w:tabs>
        <w:ind w:left="969" w:hanging="1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355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68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–различать   основные   виды   художественной   деятельности   (рисунок,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73" w:lineRule="auto"/>
        <w:ind w:left="9" w:right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B808A6" w:rsidRDefault="00B808A6">
      <w:pPr>
        <w:spacing w:line="1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9" w:right="24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различать основные виды и жанры пластических искусств, понимать их специфику;</w:t>
      </w:r>
    </w:p>
    <w:p w:rsidR="00B808A6" w:rsidRDefault="00B808A6">
      <w:pPr>
        <w:spacing w:line="14" w:lineRule="exact"/>
        <w:rPr>
          <w:sz w:val="20"/>
          <w:szCs w:val="20"/>
        </w:rPr>
      </w:pPr>
    </w:p>
    <w:p w:rsidR="00B808A6" w:rsidRDefault="00D0092B">
      <w:pPr>
        <w:ind w:left="68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эмоционально­ценностно относиться к природе, человеку, обществу; различать</w:t>
      </w:r>
    </w:p>
    <w:p w:rsidR="00B808A6" w:rsidRDefault="00B808A6">
      <w:pPr>
        <w:spacing w:line="52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8"/>
        </w:numPr>
        <w:tabs>
          <w:tab w:val="left" w:pos="209"/>
        </w:tabs>
        <w:ind w:left="209" w:hanging="20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передавать в художественно­творческой деятельности характер, эмоциональные состояния</w:t>
      </w:r>
    </w:p>
    <w:p w:rsidR="00B808A6" w:rsidRDefault="00B808A6">
      <w:pPr>
        <w:spacing w:line="41" w:lineRule="exact"/>
        <w:rPr>
          <w:rFonts w:eastAsia="Times New Roman"/>
          <w:sz w:val="23"/>
          <w:szCs w:val="23"/>
        </w:rPr>
      </w:pPr>
    </w:p>
    <w:p w:rsidR="00B808A6" w:rsidRDefault="00D0092B">
      <w:pPr>
        <w:numPr>
          <w:ilvl w:val="0"/>
          <w:numId w:val="8"/>
        </w:numPr>
        <w:tabs>
          <w:tab w:val="left" w:pos="189"/>
        </w:tabs>
        <w:ind w:left="189" w:hanging="1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 отношение к ним средствами художественного образного языка;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73" w:lineRule="auto"/>
        <w:ind w:left="9" w:right="264" w:firstLine="6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B808A6" w:rsidRDefault="00B808A6">
      <w:pPr>
        <w:spacing w:line="16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65" w:lineRule="auto"/>
        <w:ind w:left="9" w:right="244" w:firstLine="6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B808A6" w:rsidRDefault="00B808A6">
      <w:pPr>
        <w:spacing w:line="24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52" w:lineRule="auto"/>
        <w:ind w:left="9" w:right="264" w:firstLine="6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создавать простые композиции на заданную тему на плоскости и в пространстве;</w:t>
      </w:r>
    </w:p>
    <w:p w:rsidR="00B808A6" w:rsidRDefault="00B808A6">
      <w:pPr>
        <w:spacing w:line="343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70" w:lineRule="auto"/>
        <w:ind w:left="9" w:right="264" w:firstLine="6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художественно­творческого замысла;</w:t>
      </w:r>
    </w:p>
    <w:p w:rsidR="00B808A6" w:rsidRDefault="00B808A6">
      <w:pPr>
        <w:spacing w:line="24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71" w:lineRule="auto"/>
        <w:ind w:left="9" w:right="244" w:firstLine="6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учебно­творческой деятельности;</w:t>
      </w:r>
    </w:p>
    <w:p w:rsidR="00B808A6" w:rsidRDefault="00B808A6">
      <w:pPr>
        <w:spacing w:line="21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75" w:lineRule="auto"/>
        <w:ind w:left="9" w:right="244" w:firstLine="6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создавать средствами живописи, графики, скульптуры, декоративно­прикладного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B808A6" w:rsidRDefault="00B808A6">
      <w:pPr>
        <w:spacing w:line="323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72" w:lineRule="auto"/>
        <w:ind w:left="9" w:right="244" w:firstLine="6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B808A6" w:rsidRDefault="00B808A6">
      <w:pPr>
        <w:spacing w:line="16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72" w:lineRule="auto"/>
        <w:ind w:left="9" w:right="244" w:firstLine="6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художественно­творческой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B808A6" w:rsidRDefault="00B808A6">
      <w:pPr>
        <w:spacing w:line="25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64" w:lineRule="auto"/>
        <w:ind w:left="9" w:right="264" w:firstLine="6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осознавать значимые темы искусства и отражать их в собственной художественно­творческой деятельности;</w:t>
      </w:r>
    </w:p>
    <w:p w:rsidR="00B808A6" w:rsidRDefault="00B808A6">
      <w:pPr>
        <w:sectPr w:rsidR="00B808A6">
          <w:pgSz w:w="11900" w:h="16838"/>
          <w:pgMar w:top="1128" w:right="1440" w:bottom="795" w:left="711" w:header="0" w:footer="0" w:gutter="0"/>
          <w:cols w:space="720" w:equalWidth="0">
            <w:col w:w="9753"/>
          </w:cols>
        </w:sectPr>
      </w:pPr>
    </w:p>
    <w:p w:rsidR="00B808A6" w:rsidRDefault="00D0092B">
      <w:pPr>
        <w:spacing w:line="274" w:lineRule="auto"/>
        <w:ind w:left="9" w:right="264" w:firstLine="6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</w:p>
    <w:p w:rsidR="00B808A6" w:rsidRDefault="00B808A6">
      <w:pPr>
        <w:spacing w:line="4" w:lineRule="exact"/>
        <w:rPr>
          <w:sz w:val="20"/>
          <w:szCs w:val="20"/>
        </w:rPr>
      </w:pPr>
    </w:p>
    <w:p w:rsidR="00B808A6" w:rsidRDefault="00D0092B">
      <w:pPr>
        <w:ind w:left="68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</w:p>
    <w:p w:rsidR="00B808A6" w:rsidRDefault="00B808A6">
      <w:pPr>
        <w:spacing w:line="46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left="9" w:right="244" w:firstLine="6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воспринимать произведения изобразительного искусства;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участвовать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обсуждении их содержания и выразительных средств; различать сюжет и содержание в знакомых произведениях;</w:t>
      </w:r>
    </w:p>
    <w:p w:rsidR="00B808A6" w:rsidRDefault="00B808A6">
      <w:pPr>
        <w:spacing w:line="24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9"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видеть проявления прекрасного в произведениях искусства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(картины,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архитектура, скульптура и т. д.), в природе, на улице, в быту;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9" w:right="244" w:firstLine="6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высказывать аргументированное суждение о художественных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произведениях, изображающих природу и человека в различных эмоциональных состояниях.</w:t>
      </w:r>
    </w:p>
    <w:p w:rsidR="00B808A6" w:rsidRDefault="00B808A6">
      <w:pPr>
        <w:spacing w:line="27" w:lineRule="exact"/>
        <w:rPr>
          <w:sz w:val="20"/>
          <w:szCs w:val="20"/>
        </w:rPr>
      </w:pPr>
    </w:p>
    <w:p w:rsidR="00B808A6" w:rsidRDefault="00D0092B">
      <w:pPr>
        <w:spacing w:line="273" w:lineRule="auto"/>
        <w:ind w:left="9" w:right="244" w:firstLine="6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пользоваться средствами выразительности языка живописи,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графики,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скульптуры, декоративно­прикладного искусства, художественного конструирования в собственной художественно­творческой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left="9" w:right="264" w:firstLine="6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моделировать новые формы,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различные ситуации путем трансформации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B808A6" w:rsidRDefault="00B808A6">
      <w:pPr>
        <w:spacing w:line="18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9"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выполнять простые рисунки и орнаментальные композиции,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используя язык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компьютерной графики в программе Paint.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9" w:right="264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видеть,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чувствовать и изображать красоту и разнообразие природы,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человека, зданий, предметов;</w:t>
      </w:r>
    </w:p>
    <w:p w:rsidR="00B808A6" w:rsidRDefault="00B808A6">
      <w:pPr>
        <w:spacing w:line="14" w:lineRule="exact"/>
        <w:rPr>
          <w:sz w:val="20"/>
          <w:szCs w:val="20"/>
        </w:rPr>
      </w:pPr>
    </w:p>
    <w:p w:rsidR="00B808A6" w:rsidRDefault="00D0092B">
      <w:pPr>
        <w:ind w:left="68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>понимать и передавать в художественной работе разницу представлений</w:t>
      </w:r>
    </w:p>
    <w:p w:rsidR="00B808A6" w:rsidRDefault="00B808A6">
      <w:pPr>
        <w:spacing w:line="57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9"/>
        </w:numPr>
        <w:tabs>
          <w:tab w:val="left" w:pos="211"/>
        </w:tabs>
        <w:spacing w:line="264" w:lineRule="auto"/>
        <w:ind w:left="9" w:right="284" w:hanging="9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красоте человека в разных культурах мира; проявлять терпимость к другим вкусам и мнениям;</w:t>
      </w:r>
    </w:p>
    <w:p w:rsidR="00B808A6" w:rsidRDefault="00B808A6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ind w:left="689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>изображать пейзажи, натюрморты, портреты, выражая свое отношение</w:t>
      </w:r>
    </w:p>
    <w:p w:rsidR="00B808A6" w:rsidRDefault="00B808A6">
      <w:pPr>
        <w:spacing w:line="41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ind w:left="9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 ним;</w:t>
      </w:r>
    </w:p>
    <w:p w:rsidR="00B808A6" w:rsidRDefault="00B808A6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spacing w:line="264" w:lineRule="auto"/>
        <w:ind w:left="9" w:right="264" w:firstLine="68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изображать многофигурные композиции на значимые жизненные темы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участвовать в коллективных работах на эти темы.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338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10"/>
        </w:numPr>
        <w:tabs>
          <w:tab w:val="left" w:pos="549"/>
        </w:tabs>
        <w:ind w:left="549" w:hanging="18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B808A6" w:rsidRDefault="00B808A6">
      <w:pPr>
        <w:spacing w:line="353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B808A6" w:rsidRDefault="00B808A6">
      <w:pPr>
        <w:spacing w:line="72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11"/>
        </w:numPr>
        <w:tabs>
          <w:tab w:val="left" w:pos="429"/>
        </w:tabs>
        <w:spacing w:line="261" w:lineRule="auto"/>
        <w:ind w:left="429" w:right="244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понимать, что такое деятельность художника ( что может изображать художник – предметы, людей, события; с помощью каких материалов изображает художник – бумага, холст, картон, карандаш, кисть и пр.);</w:t>
      </w:r>
    </w:p>
    <w:p w:rsidR="00B808A6" w:rsidRDefault="00B808A6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1"/>
        </w:numPr>
        <w:tabs>
          <w:tab w:val="left" w:pos="429"/>
        </w:tabs>
        <w:spacing w:line="261" w:lineRule="auto"/>
        <w:ind w:left="429" w:right="244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основные жанры (натюрморт, пейзаж, анималистический жанр, портрет) и виды произведений (живопись, графика, скульптура, декоративно – прикладное искусство и архитектура) изобразительного искусства;</w:t>
      </w:r>
    </w:p>
    <w:p w:rsidR="00B808A6" w:rsidRDefault="00B808A6">
      <w:pPr>
        <w:sectPr w:rsidR="00B808A6">
          <w:pgSz w:w="11900" w:h="16838"/>
          <w:pgMar w:top="1135" w:right="1440" w:bottom="966" w:left="711" w:header="0" w:footer="0" w:gutter="0"/>
          <w:cols w:space="720" w:equalWidth="0">
            <w:col w:w="9753"/>
          </w:cols>
        </w:sect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spacing w:line="249" w:lineRule="auto"/>
        <w:ind w:left="420" w:right="264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называть известные центры народных художественных промыслов ремесел России (Хохлома, Городец, Дымково);</w:t>
      </w:r>
    </w:p>
    <w:p w:rsidR="00B808A6" w:rsidRDefault="00B808A6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spacing w:line="249" w:lineRule="auto"/>
        <w:ind w:left="420" w:right="264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основные (красный, синий, желтый) и составные (оранжевый, зеленый, фиолетовый, коричневый) цвета,</w:t>
      </w:r>
    </w:p>
    <w:p w:rsidR="00B808A6" w:rsidRDefault="00B808A6">
      <w:pPr>
        <w:spacing w:line="62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spacing w:line="249" w:lineRule="auto"/>
        <w:ind w:left="420" w:right="264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теплые (красный, желтый, оранжевый) и холодные (синий, голубой, фиолетовый) цвета;</w:t>
      </w:r>
    </w:p>
    <w:p w:rsidR="00B808A6" w:rsidRDefault="00B808A6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spacing w:line="245" w:lineRule="auto"/>
        <w:ind w:left="420" w:right="264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отдельные произведения выдающихся зарубежных художников, называть их авторов;</w:t>
      </w:r>
    </w:p>
    <w:p w:rsidR="00B808A6" w:rsidRDefault="00B808A6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spacing w:line="245" w:lineRule="auto"/>
        <w:ind w:left="420" w:right="264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различные виды ИЗО (графики, живописи, декоративно – прикладного искусства, скульптуры и архитектуры);</w:t>
      </w:r>
    </w:p>
    <w:p w:rsidR="00B808A6" w:rsidRDefault="00B808A6">
      <w:pPr>
        <w:spacing w:line="66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spacing w:line="249" w:lineRule="auto"/>
        <w:ind w:left="420" w:right="264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художественные материалы (гуашь, акварель, цветные карандаши, восковые мелки, тушь, уголь, бумага);</w:t>
      </w:r>
    </w:p>
    <w:p w:rsidR="00B808A6" w:rsidRDefault="00B808A6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spacing w:line="261" w:lineRule="auto"/>
        <w:ind w:left="420" w:right="244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основные средства художественной выразительности в рисунке, живописи и скульптуре (с натуры, по памяти и воображению); в декоративных работах – иллюстрациях к произведениям литературы и музыки;</w:t>
      </w:r>
    </w:p>
    <w:p w:rsidR="00B808A6" w:rsidRDefault="00B808A6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ind w:left="42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простейшими приемами лепки (пластилин и глина);</w:t>
      </w:r>
    </w:p>
    <w:p w:rsidR="00B808A6" w:rsidRDefault="00B808A6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2"/>
        </w:numPr>
        <w:tabs>
          <w:tab w:val="left" w:pos="420"/>
        </w:tabs>
        <w:ind w:left="42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простейшие композиции из бумаги и бросового материала.</w:t>
      </w:r>
    </w:p>
    <w:p w:rsidR="00B808A6" w:rsidRDefault="00B808A6">
      <w:pPr>
        <w:spacing w:line="362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Второклассник получит возможность научиться:</w:t>
      </w:r>
    </w:p>
    <w:p w:rsidR="00B808A6" w:rsidRDefault="00B808A6">
      <w:pPr>
        <w:spacing w:line="68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13"/>
        </w:numPr>
        <w:tabs>
          <w:tab w:val="left" w:pos="720"/>
        </w:tabs>
        <w:spacing w:line="249" w:lineRule="auto"/>
        <w:ind w:left="720" w:right="264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жизни, для самостоятельной творческой деятельности;</w:t>
      </w:r>
    </w:p>
    <w:p w:rsidR="00B808A6" w:rsidRDefault="00B808A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3"/>
        </w:numPr>
        <w:tabs>
          <w:tab w:val="left" w:pos="720"/>
        </w:tabs>
        <w:ind w:left="72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 произведения изо разных жанров;</w:t>
      </w:r>
    </w:p>
    <w:p w:rsidR="00B808A6" w:rsidRDefault="00B808A6">
      <w:pPr>
        <w:spacing w:line="67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3"/>
        </w:numPr>
        <w:tabs>
          <w:tab w:val="left" w:pos="720"/>
        </w:tabs>
        <w:spacing w:line="249" w:lineRule="auto"/>
        <w:ind w:left="720" w:right="264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оценивать произведения искусства (выражение собственного мнения) при посещении выставок, музеев изо, народного творчества и др.;</w:t>
      </w:r>
    </w:p>
    <w:p w:rsidR="00B808A6" w:rsidRDefault="00B808A6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B808A6" w:rsidRDefault="00D0092B">
      <w:pPr>
        <w:numPr>
          <w:ilvl w:val="0"/>
          <w:numId w:val="13"/>
        </w:numPr>
        <w:tabs>
          <w:tab w:val="left" w:pos="720"/>
        </w:tabs>
        <w:spacing w:line="249" w:lineRule="auto"/>
        <w:ind w:left="720" w:right="264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применять практические навыки выразительного использования линии и штриха, пятна, цвета, формы, пространства в процессе создания композиций.</w:t>
      </w:r>
    </w:p>
    <w:p w:rsidR="00B808A6" w:rsidRDefault="00B808A6">
      <w:pPr>
        <w:spacing w:line="352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14"/>
        </w:numPr>
        <w:tabs>
          <w:tab w:val="left" w:pos="540"/>
        </w:tabs>
        <w:ind w:left="540" w:hanging="18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B808A6" w:rsidRDefault="00B808A6">
      <w:pPr>
        <w:spacing w:line="353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B808A6" w:rsidRDefault="00B808A6">
      <w:pPr>
        <w:spacing w:line="54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15"/>
        </w:numPr>
        <w:tabs>
          <w:tab w:val="left" w:pos="912"/>
        </w:tabs>
        <w:spacing w:line="273" w:lineRule="auto"/>
        <w:ind w:right="244" w:firstLine="6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 ­прикладное искусство) и участвовать в художественно ­творческой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B808A6" w:rsidRDefault="00B808A6">
      <w:pPr>
        <w:spacing w:line="16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5"/>
        </w:numPr>
        <w:tabs>
          <w:tab w:val="left" w:pos="960"/>
        </w:tabs>
        <w:spacing w:line="265" w:lineRule="auto"/>
        <w:ind w:right="26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основные виды и жанры пластических искусств, понимать их специфику;</w:t>
      </w:r>
    </w:p>
    <w:p w:rsidR="00B808A6" w:rsidRDefault="00B808A6">
      <w:pPr>
        <w:spacing w:line="24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5"/>
        </w:numPr>
        <w:tabs>
          <w:tab w:val="left" w:pos="869"/>
        </w:tabs>
        <w:spacing w:line="270" w:lineRule="auto"/>
        <w:ind w:right="264" w:firstLine="6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эмоционально ­ценностно относиться к природе, человеку, обществу; различать и передавать в художественно ­творческой деятельности характер, эмоциональные состояния и свое отношение к ним средствами художественного образного языка;</w:t>
      </w:r>
    </w:p>
    <w:p w:rsidR="00B808A6" w:rsidRDefault="00B808A6">
      <w:pPr>
        <w:spacing w:line="23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5"/>
        </w:numPr>
        <w:tabs>
          <w:tab w:val="left" w:pos="893"/>
        </w:tabs>
        <w:spacing w:line="272" w:lineRule="auto"/>
        <w:ind w:right="264" w:firstLine="6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B808A6" w:rsidRDefault="00B808A6">
      <w:pPr>
        <w:spacing w:line="16" w:lineRule="exact"/>
        <w:rPr>
          <w:rFonts w:eastAsia="Times New Roman"/>
          <w:sz w:val="24"/>
          <w:szCs w:val="24"/>
        </w:rPr>
      </w:pPr>
    </w:p>
    <w:p w:rsidR="00B808A6" w:rsidRDefault="00D0092B">
      <w:pPr>
        <w:spacing w:line="264" w:lineRule="auto"/>
        <w:ind w:right="244" w:firstLine="6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B808A6" w:rsidRDefault="00B808A6">
      <w:pPr>
        <w:sectPr w:rsidR="00B808A6">
          <w:pgSz w:w="11900" w:h="16838"/>
          <w:pgMar w:top="1154" w:right="1440" w:bottom="655" w:left="720" w:header="0" w:footer="0" w:gutter="0"/>
          <w:cols w:space="720" w:equalWidth="0">
            <w:col w:w="9744"/>
          </w:cols>
        </w:sectPr>
      </w:pPr>
    </w:p>
    <w:p w:rsidR="00B808A6" w:rsidRDefault="00D0092B">
      <w:pPr>
        <w:numPr>
          <w:ilvl w:val="2"/>
          <w:numId w:val="16"/>
        </w:numPr>
        <w:tabs>
          <w:tab w:val="left" w:pos="380"/>
        </w:tabs>
        <w:ind w:left="380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создавать простые композиции на заданную тему на плоскости и в пространстве;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49"/>
        </w:tabs>
        <w:spacing w:line="264" w:lineRule="auto"/>
        <w:ind w:left="-500" w:right="28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выразительные средства изобразительного искусства: композицию, форму, ритм, линию, цвет, объем, фактуру;</w:t>
      </w:r>
    </w:p>
    <w:p w:rsidR="00B808A6" w:rsidRDefault="00B808A6">
      <w:pPr>
        <w:spacing w:line="31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570"/>
        </w:tabs>
        <w:spacing w:line="265" w:lineRule="auto"/>
        <w:ind w:left="-500" w:right="26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различные художественные материалы для воплощения собственного художественно ­творческого замысла;</w:t>
      </w:r>
    </w:p>
    <w:p w:rsidR="00B808A6" w:rsidRDefault="00B808A6">
      <w:pPr>
        <w:spacing w:line="12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20"/>
        </w:tabs>
        <w:ind w:left="32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основные и составные, теплые и холодные цвета;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78"/>
        </w:tabs>
        <w:spacing w:line="270" w:lineRule="auto"/>
        <w:ind w:left="-500" w:right="264" w:firstLine="6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 ­творческой деятельности;</w:t>
      </w:r>
    </w:p>
    <w:p w:rsidR="00B808A6" w:rsidRDefault="00B808A6">
      <w:pPr>
        <w:spacing w:line="19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45"/>
        </w:tabs>
        <w:spacing w:line="264" w:lineRule="auto"/>
        <w:ind w:left="-500" w:right="24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средствами живописи, графики, скульптуры, декоративно ­прикладного искусства образ человека: передавать на плоскости и в объеме пропорции лица, фигуры;</w:t>
      </w:r>
    </w:p>
    <w:p w:rsidR="00B808A6" w:rsidRDefault="00B808A6">
      <w:pPr>
        <w:spacing w:line="19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1"/>
          <w:numId w:val="16"/>
        </w:numPr>
        <w:tabs>
          <w:tab w:val="left" w:pos="320"/>
        </w:tabs>
        <w:ind w:left="320" w:hanging="1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передавать характерные черты внешнего облика, одежды, украшений человека;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402"/>
        </w:tabs>
        <w:spacing w:line="264" w:lineRule="auto"/>
        <w:ind w:left="-500" w:right="26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наблюдать, сравнивать, сопоставлять и анализировать пространственную форму предмета;</w:t>
      </w:r>
    </w:p>
    <w:p w:rsidR="00B808A6" w:rsidRDefault="00B808A6">
      <w:pPr>
        <w:spacing w:line="14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20"/>
        </w:tabs>
        <w:ind w:left="32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предметы различной формы;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69"/>
        </w:tabs>
        <w:spacing w:line="264" w:lineRule="auto"/>
        <w:ind w:left="-500" w:right="26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B808A6" w:rsidRDefault="00B808A6">
      <w:pPr>
        <w:spacing w:line="26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407"/>
        </w:tabs>
        <w:spacing w:line="264" w:lineRule="auto"/>
        <w:ind w:left="-500" w:right="24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декоративные элементы, геометрические, растительные узоры для украшения своих изделий и предметов быта;</w:t>
      </w:r>
    </w:p>
    <w:p w:rsidR="00B808A6" w:rsidRDefault="00B808A6">
      <w:pPr>
        <w:spacing w:line="19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20"/>
        </w:tabs>
        <w:ind w:left="32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ритм и стилизацию форм для создания орнамента;</w:t>
      </w:r>
    </w:p>
    <w:p w:rsidR="00B808A6" w:rsidRDefault="00B808A6">
      <w:pPr>
        <w:spacing w:line="53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97"/>
        </w:tabs>
        <w:spacing w:line="270" w:lineRule="auto"/>
        <w:ind w:left="-500" w:right="264" w:firstLine="6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передавать в собственной художественно ­творческой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B808A6" w:rsidRDefault="00B808A6">
      <w:pPr>
        <w:spacing w:line="18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45"/>
        </w:tabs>
        <w:spacing w:line="264" w:lineRule="auto"/>
        <w:ind w:left="-500" w:right="26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значимые темы искусства и отражать их в собственной художественно ­творческой деятельности;</w:t>
      </w:r>
    </w:p>
    <w:p w:rsidR="00B808A6" w:rsidRDefault="00B808A6">
      <w:pPr>
        <w:spacing w:line="26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359"/>
        </w:tabs>
        <w:spacing w:line="264" w:lineRule="auto"/>
        <w:ind w:left="-500" w:right="264" w:firstLine="6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</w:t>
      </w:r>
    </w:p>
    <w:p w:rsidR="00B808A6" w:rsidRDefault="00B808A6">
      <w:pPr>
        <w:spacing w:line="26" w:lineRule="exact"/>
        <w:rPr>
          <w:rFonts w:eastAsia="Times New Roman"/>
          <w:sz w:val="24"/>
          <w:szCs w:val="24"/>
        </w:rPr>
      </w:pPr>
    </w:p>
    <w:p w:rsidR="00B808A6" w:rsidRDefault="00D0092B">
      <w:pPr>
        <w:numPr>
          <w:ilvl w:val="0"/>
          <w:numId w:val="16"/>
        </w:numPr>
        <w:tabs>
          <w:tab w:val="left" w:pos="412"/>
        </w:tabs>
        <w:spacing w:line="273" w:lineRule="auto"/>
        <w:ind w:left="-500" w:right="244" w:firstLine="6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328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17"/>
        </w:numPr>
        <w:tabs>
          <w:tab w:val="left" w:pos="537"/>
        </w:tabs>
        <w:spacing w:line="264" w:lineRule="auto"/>
        <w:ind w:left="-500" w:right="244" w:firstLine="67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 произведения изобразительного искусства; участвовать в обсуждении их содержания и выразительных средств;</w:t>
      </w:r>
    </w:p>
    <w:p w:rsidR="00B808A6" w:rsidRDefault="00B808A6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7"/>
        </w:numPr>
        <w:tabs>
          <w:tab w:val="left" w:pos="320"/>
        </w:tabs>
        <w:ind w:left="320" w:hanging="14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сюжет и содержание в знакомых произведениях;</w:t>
      </w:r>
    </w:p>
    <w:p w:rsidR="00B808A6" w:rsidRDefault="00B808A6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7"/>
        </w:numPr>
        <w:tabs>
          <w:tab w:val="left" w:pos="541"/>
        </w:tabs>
        <w:spacing w:line="264" w:lineRule="auto"/>
        <w:ind w:left="-500" w:right="264" w:firstLine="67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видеть проявления прекрасного в произведениях искусства (картины, архитектура, скульптура и т. д.), в природе, на улице, в быту;</w:t>
      </w:r>
    </w:p>
    <w:p w:rsidR="00B808A6" w:rsidRDefault="00B808A6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7"/>
        </w:numPr>
        <w:tabs>
          <w:tab w:val="left" w:pos="417"/>
        </w:tabs>
        <w:spacing w:line="269" w:lineRule="auto"/>
        <w:ind w:left="-500" w:right="264" w:firstLine="67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B808A6" w:rsidRDefault="00B808A6">
      <w:pPr>
        <w:spacing w:line="19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7"/>
        </w:numPr>
        <w:tabs>
          <w:tab w:val="left" w:pos="551"/>
        </w:tabs>
        <w:spacing w:line="270" w:lineRule="auto"/>
        <w:ind w:left="-500" w:right="244" w:firstLine="67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средствами выразительности языка живописи, графики, скульптуры, декоративно ­прикладного искусства, художественного конструирования в собственной художественно ­творческой деятельности;</w:t>
      </w:r>
    </w:p>
    <w:p w:rsidR="00B808A6" w:rsidRDefault="00B808A6">
      <w:pPr>
        <w:spacing w:line="19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7"/>
        </w:numPr>
        <w:tabs>
          <w:tab w:val="left" w:pos="474"/>
        </w:tabs>
        <w:spacing w:line="264" w:lineRule="auto"/>
        <w:ind w:left="-500" w:right="244" w:firstLine="67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B808A6" w:rsidRDefault="00B808A6">
      <w:pPr>
        <w:sectPr w:rsidR="00B808A6">
          <w:pgSz w:w="11900" w:h="16838"/>
          <w:pgMar w:top="1123" w:right="1440" w:bottom="679" w:left="1220" w:header="0" w:footer="0" w:gutter="0"/>
          <w:cols w:space="720" w:equalWidth="0">
            <w:col w:w="9244"/>
          </w:cols>
        </w:sectPr>
      </w:pPr>
    </w:p>
    <w:p w:rsidR="00B808A6" w:rsidRDefault="00D0092B">
      <w:pPr>
        <w:numPr>
          <w:ilvl w:val="0"/>
          <w:numId w:val="18"/>
        </w:numPr>
        <w:tabs>
          <w:tab w:val="left" w:pos="988"/>
        </w:tabs>
        <w:spacing w:line="270" w:lineRule="auto"/>
        <w:ind w:left="9" w:right="264" w:firstLine="67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B808A6" w:rsidRDefault="00B808A6">
      <w:pPr>
        <w:spacing w:line="23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8"/>
        </w:numPr>
        <w:tabs>
          <w:tab w:val="left" w:pos="940"/>
        </w:tabs>
        <w:spacing w:line="265" w:lineRule="auto"/>
        <w:ind w:left="9" w:right="244" w:firstLine="67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выполнять простые рисунки и орнаментальные композиции, используя язык компьютерной графики в программе Paint.</w:t>
      </w:r>
    </w:p>
    <w:p w:rsidR="00B808A6" w:rsidRDefault="00B808A6">
      <w:pPr>
        <w:spacing w:line="24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8"/>
        </w:numPr>
        <w:tabs>
          <w:tab w:val="left" w:pos="883"/>
        </w:tabs>
        <w:spacing w:line="264" w:lineRule="auto"/>
        <w:ind w:left="9" w:right="264" w:firstLine="67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видеть, чувствовать и изображать красоту и разнообразие природы, человека, зданий, предметов;</w:t>
      </w:r>
    </w:p>
    <w:p w:rsidR="00B808A6" w:rsidRDefault="00B808A6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8"/>
        </w:numPr>
        <w:tabs>
          <w:tab w:val="left" w:pos="906"/>
        </w:tabs>
        <w:spacing w:line="270" w:lineRule="auto"/>
        <w:ind w:left="9" w:right="264" w:firstLine="67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</w:r>
    </w:p>
    <w:p w:rsidR="00B808A6" w:rsidRDefault="00B808A6">
      <w:pPr>
        <w:spacing w:line="7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8"/>
        </w:numPr>
        <w:tabs>
          <w:tab w:val="left" w:pos="829"/>
        </w:tabs>
        <w:ind w:left="829" w:hanging="14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изображать пейзажи, натюрморты, портреты, выражая свое отношение к ним;</w:t>
      </w:r>
    </w:p>
    <w:p w:rsidR="00B808A6" w:rsidRDefault="00B808A6">
      <w:pPr>
        <w:spacing w:line="57" w:lineRule="exact"/>
        <w:rPr>
          <w:rFonts w:eastAsia="Times New Roman"/>
          <w:i/>
          <w:iCs/>
          <w:sz w:val="24"/>
          <w:szCs w:val="24"/>
        </w:rPr>
      </w:pPr>
    </w:p>
    <w:p w:rsidR="00B808A6" w:rsidRDefault="00D0092B">
      <w:pPr>
        <w:numPr>
          <w:ilvl w:val="0"/>
          <w:numId w:val="18"/>
        </w:numPr>
        <w:tabs>
          <w:tab w:val="left" w:pos="964"/>
        </w:tabs>
        <w:spacing w:line="264" w:lineRule="auto"/>
        <w:ind w:left="9" w:right="264" w:firstLine="67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65" w:lineRule="exact"/>
        <w:rPr>
          <w:sz w:val="20"/>
          <w:szCs w:val="20"/>
        </w:rPr>
      </w:pPr>
    </w:p>
    <w:p w:rsidR="00B808A6" w:rsidRDefault="00D0092B">
      <w:pPr>
        <w:numPr>
          <w:ilvl w:val="1"/>
          <w:numId w:val="19"/>
        </w:numPr>
        <w:tabs>
          <w:tab w:val="left" w:pos="551"/>
        </w:tabs>
        <w:spacing w:line="260" w:lineRule="auto"/>
        <w:ind w:left="9" w:right="7484" w:firstLine="35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класс </w:t>
      </w: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B808A6" w:rsidRDefault="00B808A6">
      <w:pPr>
        <w:spacing w:line="30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73" w:lineRule="auto"/>
        <w:ind w:left="9" w:right="244" w:firstLine="34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B808A6" w:rsidRDefault="00B808A6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ind w:left="3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·различать основные виды и жанры пластических искусств, понимать их специфику;</w:t>
      </w:r>
    </w:p>
    <w:p w:rsidR="00B808A6" w:rsidRDefault="00B808A6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spacing w:line="264" w:lineRule="auto"/>
        <w:ind w:left="9" w:right="264" w:firstLine="34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</w:t>
      </w:r>
    </w:p>
    <w:p w:rsidR="00B808A6" w:rsidRDefault="00B808A6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B808A6" w:rsidRDefault="00D0092B">
      <w:pPr>
        <w:numPr>
          <w:ilvl w:val="0"/>
          <w:numId w:val="19"/>
        </w:numPr>
        <w:tabs>
          <w:tab w:val="left" w:pos="189"/>
        </w:tabs>
        <w:ind w:left="189" w:hanging="1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своё отношение к ним средствами художественного образного языка;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73" w:lineRule="auto"/>
        <w:ind w:left="9" w:right="26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B808A6" w:rsidRDefault="00B808A6">
      <w:pPr>
        <w:spacing w:line="1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left="9" w:right="28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B808A6" w:rsidRDefault="00B808A6">
      <w:pPr>
        <w:spacing w:line="15" w:lineRule="exact"/>
        <w:rPr>
          <w:sz w:val="20"/>
          <w:szCs w:val="20"/>
        </w:rPr>
      </w:pPr>
    </w:p>
    <w:p w:rsidR="00B808A6" w:rsidRDefault="00D0092B">
      <w:pPr>
        <w:ind w:left="34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·создавать простые композиции на заданную тему на плоскости и в пространстве;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left="9" w:right="26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spacing w:line="273" w:lineRule="auto"/>
        <w:ind w:left="9" w:right="24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B808A6" w:rsidRDefault="00B808A6">
      <w:pPr>
        <w:spacing w:line="17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left="9" w:right="24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B808A6" w:rsidRDefault="00B808A6">
      <w:pPr>
        <w:spacing w:line="20" w:lineRule="exact"/>
        <w:rPr>
          <w:sz w:val="20"/>
          <w:szCs w:val="20"/>
        </w:rPr>
      </w:pPr>
    </w:p>
    <w:p w:rsidR="00B808A6" w:rsidRDefault="00D0092B">
      <w:pPr>
        <w:spacing w:line="273" w:lineRule="auto"/>
        <w:ind w:left="9" w:right="26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B808A6" w:rsidRDefault="00B808A6">
      <w:pPr>
        <w:sectPr w:rsidR="00B808A6">
          <w:pgSz w:w="11900" w:h="16838"/>
          <w:pgMar w:top="1135" w:right="1440" w:bottom="549" w:left="711" w:header="0" w:footer="0" w:gutter="0"/>
          <w:cols w:space="720" w:equalWidth="0">
            <w:col w:w="9753"/>
          </w:cols>
        </w:sectPr>
      </w:pPr>
    </w:p>
    <w:p w:rsidR="00B808A6" w:rsidRDefault="00D0092B">
      <w:pPr>
        <w:spacing w:line="274" w:lineRule="auto"/>
        <w:ind w:right="26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·использовать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B808A6" w:rsidRDefault="00B808A6">
      <w:pPr>
        <w:spacing w:line="14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4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·осознавать значимые темы искусства и отражать их в собственной художественно-творческой деятельности;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74" w:lineRule="auto"/>
        <w:ind w:right="264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т.д. — в живописи, графике и скульптуре, выражая своё отношение к качествам данного объекта) с опорой на правила перспективы, цветоведения, усвоенные способы действия.</w:t>
      </w:r>
    </w:p>
    <w:p w:rsidR="00B808A6" w:rsidRDefault="00B808A6">
      <w:pPr>
        <w:spacing w:line="325" w:lineRule="exact"/>
        <w:rPr>
          <w:sz w:val="20"/>
          <w:szCs w:val="20"/>
        </w:rPr>
      </w:pPr>
    </w:p>
    <w:p w:rsidR="00B808A6" w:rsidRDefault="00D0092B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B808A6" w:rsidRDefault="00B808A6">
      <w:pPr>
        <w:spacing w:line="49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right="244" w:firstLine="34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·воспринимать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spacing w:line="269" w:lineRule="auto"/>
        <w:ind w:right="264" w:firstLine="34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·видеть проявления прекрасного в произведениях искусства (картины, архитектура, скульптура и т.д. в природе, на улице, в быту);</w:t>
      </w:r>
    </w:p>
    <w:p w:rsidR="00B808A6" w:rsidRDefault="00B808A6">
      <w:pPr>
        <w:spacing w:line="20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34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·высказывать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72" w:lineRule="auto"/>
        <w:ind w:right="264" w:firstLine="18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-·пользоваться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B808A6" w:rsidRDefault="00B808A6">
      <w:pPr>
        <w:spacing w:line="93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right="244" w:firstLine="34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·моделировать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B808A6" w:rsidRDefault="00B808A6">
      <w:pPr>
        <w:spacing w:line="20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34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·выполнять простые рисунки и орнаментальные композиции, используя язык компьютерной графики в программе Paint.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·видеть, чувствовать и изображать красоту и разнообразие природы, человека, зданий, предметов;</w:t>
      </w:r>
    </w:p>
    <w:p w:rsidR="00B808A6" w:rsidRDefault="00B808A6">
      <w:pPr>
        <w:spacing w:line="26" w:lineRule="exact"/>
        <w:rPr>
          <w:sz w:val="20"/>
          <w:szCs w:val="20"/>
        </w:rPr>
      </w:pPr>
    </w:p>
    <w:p w:rsidR="00B808A6" w:rsidRDefault="00D0092B">
      <w:pPr>
        <w:spacing w:line="269" w:lineRule="auto"/>
        <w:ind w:right="264" w:firstLine="34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·понимать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B808A6" w:rsidRDefault="00B808A6">
      <w:pPr>
        <w:spacing w:line="8" w:lineRule="exact"/>
        <w:rPr>
          <w:sz w:val="20"/>
          <w:szCs w:val="20"/>
        </w:rPr>
      </w:pPr>
    </w:p>
    <w:p w:rsidR="00B808A6" w:rsidRDefault="00D0092B">
      <w:pPr>
        <w:ind w:left="3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·изображать пейзажи, натюрморты, портреты, выражая к ним своё отношение;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 w:firstLine="34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·</w:t>
      </w:r>
      <w:r>
        <w:rPr>
          <w:rFonts w:eastAsia="Times New Roman"/>
          <w:i/>
          <w:iCs/>
          <w:sz w:val="24"/>
          <w:szCs w:val="24"/>
        </w:rPr>
        <w:t>изображать многофигурные композиции на значимые жизненные темы и участвовать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 коллективных работах на эти темы.</w:t>
      </w:r>
    </w:p>
    <w:p w:rsidR="00B808A6" w:rsidRDefault="00B808A6">
      <w:pPr>
        <w:sectPr w:rsidR="00B808A6">
          <w:pgSz w:w="11900" w:h="16838"/>
          <w:pgMar w:top="1135" w:right="1440" w:bottom="1440" w:left="720" w:header="0" w:footer="0" w:gutter="0"/>
          <w:cols w:space="720" w:equalWidth="0">
            <w:col w:w="9744"/>
          </w:cols>
        </w:sectPr>
      </w:pPr>
    </w:p>
    <w:p w:rsidR="00B808A6" w:rsidRDefault="00D0092B">
      <w:pPr>
        <w:spacing w:line="264" w:lineRule="auto"/>
        <w:ind w:left="3900" w:right="964" w:hanging="250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УЧЕБНОГО ПРЕДМЕТА «ИЗОБРАЗИТЕЛЬНОЕ ИСКУССТВО»</w:t>
      </w:r>
    </w:p>
    <w:p w:rsidR="00B808A6" w:rsidRDefault="00B808A6">
      <w:pPr>
        <w:spacing w:line="297" w:lineRule="exact"/>
        <w:rPr>
          <w:sz w:val="20"/>
          <w:szCs w:val="20"/>
        </w:rPr>
      </w:pPr>
    </w:p>
    <w:p w:rsidR="00B808A6" w:rsidRDefault="00D0092B">
      <w:pPr>
        <w:ind w:right="26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:rsidR="00B808A6" w:rsidRDefault="00B808A6">
      <w:pPr>
        <w:spacing w:line="320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20"/>
        </w:numPr>
        <w:tabs>
          <w:tab w:val="left" w:pos="1000"/>
        </w:tabs>
        <w:ind w:left="1000" w:hanging="17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B808A6" w:rsidRDefault="00B808A6">
      <w:pPr>
        <w:spacing w:line="242" w:lineRule="exact"/>
        <w:rPr>
          <w:sz w:val="20"/>
          <w:szCs w:val="20"/>
        </w:rPr>
      </w:pPr>
    </w:p>
    <w:p w:rsidR="00B808A6" w:rsidRDefault="00D0092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Ты изображаешь. Знакомство с Мастером Изображения.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3" w:lineRule="auto"/>
        <w:ind w:right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Мастер Изображения учит видеть и изображать. Первичный опыт работы художественными материалами, эстетическая оценка их выразительных возможностей. Пятно, объем, линия, цветоосновные средства изображения. Овладение первичными навыками изображения на плоскости с помощью линии, пятна, цвета. Разноцветные краски. Художники и зрители.</w:t>
      </w:r>
    </w:p>
    <w:p w:rsidR="00B808A6" w:rsidRDefault="00B808A6">
      <w:pPr>
        <w:spacing w:line="12" w:lineRule="exact"/>
        <w:rPr>
          <w:sz w:val="20"/>
          <w:szCs w:val="20"/>
        </w:rPr>
      </w:pPr>
    </w:p>
    <w:p w:rsidR="00B808A6" w:rsidRDefault="00D0092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Ты украшаешь. Знакомство с Мастером Украшения.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2" w:lineRule="auto"/>
        <w:ind w:right="24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Украшения в природе. Красоту нужно уметь замечать. Люди радуются красоте и украшают мир вокруг себя. Мастер Украшения учит любоваться красотой. Основы понимания роли декоративной художественной деятельности в жизни человека. Мастер Украшения - мастер общения, он организует общение людей, помогая им наглядно выявлять свои роли.</w:t>
      </w:r>
    </w:p>
    <w:p w:rsidR="00B808A6" w:rsidRDefault="00B808A6">
      <w:pPr>
        <w:spacing w:line="17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Первичный опыт владения художественными материалами и техниками (аппликация, бумагопластика, коллаж, монотипия). Первичный опыт коллективной деятельности.</w:t>
      </w:r>
    </w:p>
    <w:p w:rsidR="00B808A6" w:rsidRDefault="00B808A6">
      <w:pPr>
        <w:spacing w:line="24" w:lineRule="exact"/>
        <w:rPr>
          <w:sz w:val="20"/>
          <w:szCs w:val="20"/>
        </w:rPr>
      </w:pPr>
    </w:p>
    <w:p w:rsidR="00B808A6" w:rsidRDefault="00D0092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Ты строишь. Знакомство с Мастером Постройки.</w:t>
      </w:r>
    </w:p>
    <w:p w:rsidR="00B808A6" w:rsidRDefault="00B808A6">
      <w:pPr>
        <w:spacing w:line="49" w:lineRule="exact"/>
        <w:rPr>
          <w:sz w:val="20"/>
          <w:szCs w:val="20"/>
        </w:rPr>
      </w:pPr>
    </w:p>
    <w:p w:rsidR="00B808A6" w:rsidRDefault="00D0092B">
      <w:pPr>
        <w:spacing w:line="273" w:lineRule="auto"/>
        <w:ind w:right="24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Первичные представления о конструктивной художественной деятельности и ее роли в жизни человека. Художественный образ в архитектуре и дизайне. Мастер Постройки - олицетворение конструктивной художественной деятельности. Умение видеть конструкцию формы предмета лежит в основе умения рисовать. Разные типы построек. Первичные умения видеть конструкцию, т.е. построение предмета. Первичный опыт владения художественными материалами и техниками конструирования. Первичный опыт коллективной работы.</w:t>
      </w:r>
    </w:p>
    <w:p w:rsidR="00B808A6" w:rsidRDefault="00B808A6">
      <w:pPr>
        <w:spacing w:line="18" w:lineRule="exact"/>
        <w:rPr>
          <w:sz w:val="20"/>
          <w:szCs w:val="20"/>
        </w:rPr>
      </w:pPr>
    </w:p>
    <w:p w:rsidR="00B808A6" w:rsidRDefault="00D0092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Изображение, украшение, постройка всегда помогают друг другу.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right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Общие начала всех пространственно-визуальных искусств - пятно, линия, цвет в пространстве и на плоскости. Различное использование в разных видах искусства этих элементов языка.</w:t>
      </w:r>
    </w:p>
    <w:p w:rsidR="00B808A6" w:rsidRDefault="00B808A6">
      <w:pPr>
        <w:spacing w:line="20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Изображение, украшение и постройка - разные стороны работы художника и присутствуют в любом произведении, которое он создает.</w:t>
      </w:r>
    </w:p>
    <w:p w:rsidR="00B808A6" w:rsidRDefault="00B808A6">
      <w:pPr>
        <w:spacing w:line="14" w:lineRule="exact"/>
        <w:rPr>
          <w:sz w:val="20"/>
          <w:szCs w:val="20"/>
        </w:rPr>
      </w:pPr>
    </w:p>
    <w:p w:rsidR="00B808A6" w:rsidRDefault="00D0092B">
      <w:pPr>
        <w:tabs>
          <w:tab w:val="left" w:pos="1480"/>
          <w:tab w:val="left" w:pos="2600"/>
          <w:tab w:val="left" w:pos="2940"/>
          <w:tab w:val="left" w:pos="4300"/>
          <w:tab w:val="left" w:pos="5520"/>
          <w:tab w:val="left" w:pos="7120"/>
          <w:tab w:val="left" w:pos="85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Наблюдение</w:t>
      </w:r>
      <w:r>
        <w:rPr>
          <w:rFonts w:eastAsia="Times New Roman"/>
          <w:sz w:val="24"/>
          <w:szCs w:val="24"/>
        </w:rPr>
        <w:tab/>
        <w:t>природы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природных</w:t>
      </w:r>
      <w:r>
        <w:rPr>
          <w:rFonts w:eastAsia="Times New Roman"/>
          <w:sz w:val="24"/>
          <w:szCs w:val="24"/>
        </w:rPr>
        <w:tab/>
        <w:t>объектов.</w:t>
      </w:r>
      <w:r>
        <w:rPr>
          <w:rFonts w:eastAsia="Times New Roman"/>
          <w:sz w:val="24"/>
          <w:szCs w:val="24"/>
        </w:rPr>
        <w:tab/>
        <w:t>Эстетическое</w:t>
      </w:r>
      <w:r>
        <w:rPr>
          <w:rFonts w:eastAsia="Times New Roman"/>
          <w:sz w:val="24"/>
          <w:szCs w:val="24"/>
        </w:rPr>
        <w:tab/>
        <w:t>восприятие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природы.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Художественно-образное видение окружающего мира.</w:t>
      </w:r>
    </w:p>
    <w:p w:rsidR="00B808A6" w:rsidRDefault="00B808A6">
      <w:pPr>
        <w:spacing w:line="46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Навыки коллективной творческой деятельности.</w:t>
      </w:r>
    </w:p>
    <w:p w:rsidR="00B808A6" w:rsidRDefault="00B808A6">
      <w:pPr>
        <w:spacing w:line="46" w:lineRule="exact"/>
        <w:rPr>
          <w:sz w:val="20"/>
          <w:szCs w:val="20"/>
        </w:rPr>
      </w:pPr>
    </w:p>
    <w:p w:rsidR="00B808A6" w:rsidRDefault="00D0092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Выставка детских работ.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359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21"/>
        </w:numPr>
        <w:tabs>
          <w:tab w:val="left" w:pos="1460"/>
        </w:tabs>
        <w:ind w:left="1460" w:hanging="19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B808A6" w:rsidRDefault="00B808A6">
      <w:pPr>
        <w:spacing w:line="238" w:lineRule="exact"/>
        <w:rPr>
          <w:sz w:val="20"/>
          <w:szCs w:val="20"/>
        </w:rPr>
      </w:pPr>
    </w:p>
    <w:p w:rsidR="00B808A6" w:rsidRDefault="00D0092B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Истоки родного искусства</w:t>
      </w:r>
    </w:p>
    <w:p w:rsidR="00B808A6" w:rsidRDefault="00B808A6">
      <w:pPr>
        <w:spacing w:line="238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Три основных цвета – желтый, красный, синий, живопись по заданному началу «Цветы и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бабочки». Белая и черная краски.  Живопись по заданному началу «Солнечный день» или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«Буря».  Пастель и цветные мелки, акварель, их выразительные возможности.  Изображение</w:t>
      </w:r>
    </w:p>
    <w:p w:rsidR="00B808A6" w:rsidRDefault="00B808A6">
      <w:pPr>
        <w:sectPr w:rsidR="00B808A6">
          <w:pgSz w:w="11900" w:h="16838"/>
          <w:pgMar w:top="1140" w:right="1440" w:bottom="816" w:left="720" w:header="0" w:footer="0" w:gutter="0"/>
          <w:cols w:space="720" w:equalWidth="0">
            <w:col w:w="9744"/>
          </w:cols>
        </w:sectPr>
      </w:pPr>
    </w:p>
    <w:p w:rsidR="00B808A6" w:rsidRDefault="00D0092B">
      <w:pPr>
        <w:spacing w:line="270" w:lineRule="auto"/>
        <w:ind w:left="9" w:right="3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пейзажа по представлению, (впечатлению) «Золотая осень». Выразительные возможности аппликации. Аппликация «Осенний листопад». Выразительные возможности графических материалов. Рисование по памяти «Зимний лес». Выразительность материалов для работы</w:t>
      </w:r>
    </w:p>
    <w:p w:rsidR="00B808A6" w:rsidRDefault="00B808A6">
      <w:pPr>
        <w:spacing w:line="24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22"/>
        </w:numPr>
        <w:tabs>
          <w:tab w:val="left" w:pos="182"/>
        </w:tabs>
        <w:spacing w:line="272" w:lineRule="auto"/>
        <w:ind w:left="9" w:right="684" w:hanging="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объеме. Лепка «Моё любимое животное» или «Животные зоопарка. Выразительные возможности бумаги. Конструирование «Игровая площадка». Для художника любой материал может стать выразительным (обобщение темы). Коллективная работа. Коллаж «Ночной город».</w:t>
      </w:r>
    </w:p>
    <w:p w:rsidR="00B808A6" w:rsidRDefault="00B808A6">
      <w:pPr>
        <w:spacing w:line="326" w:lineRule="exact"/>
        <w:rPr>
          <w:sz w:val="20"/>
          <w:szCs w:val="20"/>
        </w:rPr>
      </w:pPr>
    </w:p>
    <w:p w:rsidR="00B808A6" w:rsidRDefault="00D0092B">
      <w:pPr>
        <w:ind w:left="72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Реальность и фантазия</w:t>
      </w:r>
    </w:p>
    <w:p w:rsidR="00B808A6" w:rsidRDefault="00B808A6">
      <w:pPr>
        <w:spacing w:line="36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Изображение и реальность. Рисование по представлению «Домашнее животное».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Изображение и фантазия. Рисование по представлению «Фантастическое животное».</w:t>
      </w:r>
    </w:p>
    <w:p w:rsidR="00B808A6" w:rsidRDefault="00B808A6">
      <w:pPr>
        <w:spacing w:line="46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Украшение и реальность. Рисование пастелью или мелками по заданному началу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«Морозные узоры на окнах». Украшение и фантазия. Декоративное рисование «Кружевные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узоры для красавицы». Постройка и реальность. Коллективная работа. Конструирование из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бумаги «Подводный мир». Постройка и фантазия. Индивидуально-групповая работа по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воображению «Фантастический город». Братья-Мастера Изображения, украшения и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Постройки всегда работают вместе. Рисование по заданному началу «Праздник ёлки».</w:t>
      </w:r>
    </w:p>
    <w:p w:rsidR="00B808A6" w:rsidRDefault="00B808A6">
      <w:pPr>
        <w:spacing w:line="52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Братья-Мастера Изображения, украшения и Постройки всегда работают вместе (обобщение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темы). Рисование по заданному началу «Праздник ёлки» (Завершение работы).</w:t>
      </w:r>
    </w:p>
    <w:p w:rsidR="00B808A6" w:rsidRDefault="00B808A6">
      <w:pPr>
        <w:spacing w:line="368" w:lineRule="exact"/>
        <w:rPr>
          <w:sz w:val="20"/>
          <w:szCs w:val="20"/>
        </w:rPr>
      </w:pPr>
    </w:p>
    <w:p w:rsidR="00B808A6" w:rsidRDefault="00D0092B">
      <w:pPr>
        <w:ind w:left="6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чем говорит искусство?</w:t>
      </w:r>
    </w:p>
    <w:p w:rsidR="00B808A6" w:rsidRDefault="00B808A6">
      <w:pPr>
        <w:spacing w:line="36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Изображение природы в различных состояниях. «Тихий вечер» или «Закат на море».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Художник изображает настроение. Составление композиции на тему: «Мне радостно»,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«Мне грустно». Изображение характера животных. Рисование по представлению «Грозный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23"/>
        </w:numPr>
        <w:tabs>
          <w:tab w:val="left" w:pos="201"/>
        </w:tabs>
        <w:spacing w:line="274" w:lineRule="auto"/>
        <w:ind w:left="9" w:right="444" w:hanging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ласковый зверь». Изображение характера человека. Женский образ. Рисование по представлению «Портрет в зеркале» или «Портрет хозяйки дома». Изображение характера человека. Мужской образ. Портрет «Волшебники». Образ человека в скульптуре. Лепка. Сказочный или литературный герой. Человек и его украшения. Декоративное рисование. Роспись форм «Кокошник и щит». О чем говорят украшения? Индивидуально-коллективная работа. Аппликация «Два флота». Образ здания. Рисование по представлению «Дом для Феи и Колдуньи». В изображении, украшении, постройке человек выражает свои чувства, мысли, настроение, свое отношение к миру (обобщение темы).</w:t>
      </w:r>
    </w:p>
    <w:p w:rsidR="00B808A6" w:rsidRDefault="00B808A6">
      <w:pPr>
        <w:spacing w:line="331" w:lineRule="exact"/>
        <w:rPr>
          <w:sz w:val="20"/>
          <w:szCs w:val="20"/>
        </w:rPr>
      </w:pPr>
    </w:p>
    <w:p w:rsidR="00B808A6" w:rsidRDefault="00D0092B">
      <w:pPr>
        <w:ind w:left="6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Как говорит искусство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5" w:lineRule="auto"/>
        <w:ind w:left="9" w:right="4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 как средство выражения. Теплые и холодные цвета. Борьба теплого и холодного. Живопись по заданному началу «Костер в ночи», «Жар - птица». Цвет как средство выражения: тихие (глухие) и звонкие цвета. Рисование по представлению «Тихий сон», «праздник». Линия как средство выражения: ритм линий. Рисование по наблюдению «Весенние ручьи». Линия как средство выражения: характер линий. Изображение по заданному началу «Дуб и береза». Ритм пятен как средство выражения. Аппликация по заданному началу «Подводный мир. Пропорции выражают характер. Рисование по представлению «Дом небоскреб». Ритм линий и пятен, цвет, пропорции — средства выразительности. Коллективная работа «Весна. Шум птиц. Обобщающий урок. Выставка-обсуждение работ.</w:t>
      </w:r>
    </w:p>
    <w:p w:rsidR="00B808A6" w:rsidRDefault="00B808A6">
      <w:pPr>
        <w:sectPr w:rsidR="00B808A6">
          <w:pgSz w:w="11900" w:h="16838"/>
          <w:pgMar w:top="1135" w:right="1440" w:bottom="866" w:left="711" w:header="0" w:footer="0" w:gutter="0"/>
          <w:cols w:space="720" w:equalWidth="0">
            <w:col w:w="9753"/>
          </w:cols>
        </w:sectPr>
      </w:pPr>
    </w:p>
    <w:p w:rsidR="00B808A6" w:rsidRDefault="00D0092B">
      <w:pPr>
        <w:numPr>
          <w:ilvl w:val="0"/>
          <w:numId w:val="24"/>
        </w:numPr>
        <w:tabs>
          <w:tab w:val="left" w:pos="1089"/>
        </w:tabs>
        <w:ind w:left="1089" w:hanging="1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класс</w:t>
      </w:r>
    </w:p>
    <w:p w:rsidR="00B808A6" w:rsidRDefault="00B808A6">
      <w:pPr>
        <w:spacing w:line="242" w:lineRule="exact"/>
        <w:rPr>
          <w:sz w:val="20"/>
          <w:szCs w:val="20"/>
        </w:rPr>
      </w:pPr>
    </w:p>
    <w:p w:rsidR="00B808A6" w:rsidRDefault="00D0092B">
      <w:pPr>
        <w:ind w:left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Искусство в твоём доме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2" w:lineRule="auto"/>
        <w:ind w:left="9" w:right="264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«Твои игрушки». Лепка из пластилина, изготовление игрушек из произвольных материалов. «Посуда у тебя дома». Лепка из пластилина, единые оформительские моменты для комплекса предметов. «Обои и шторы у тебя дома». Работа с бумагой и фломастерами. Вырезание ножницами шаблонов. Создание коллективной работы. «Мамин платок». Работа</w:t>
      </w:r>
    </w:p>
    <w:p w:rsidR="00B808A6" w:rsidRDefault="00B808A6">
      <w:pPr>
        <w:spacing w:line="17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25"/>
        </w:numPr>
        <w:tabs>
          <w:tab w:val="left" w:pos="239"/>
        </w:tabs>
        <w:spacing w:line="273" w:lineRule="auto"/>
        <w:ind w:left="9" w:right="264" w:hanging="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бумагой и красками (гуашь, акварель). «Твои книжки». Работа с бумагой, красками, ножницами. Изготовление объемной книги. «Открытки». Работа с бумагой, красками, ножницами. Изготовление объемной открытки. Обобщающий урок «Труд художника для твоего дома». Выставка творческих работ. Моделирование похода в музей. Проведение игры-викторины.</w:t>
      </w:r>
    </w:p>
    <w:p w:rsidR="00B808A6" w:rsidRDefault="00B808A6">
      <w:pPr>
        <w:spacing w:line="209" w:lineRule="exact"/>
        <w:rPr>
          <w:sz w:val="20"/>
          <w:szCs w:val="20"/>
        </w:rPr>
      </w:pPr>
    </w:p>
    <w:p w:rsidR="00B808A6" w:rsidRDefault="00D0092B">
      <w:pPr>
        <w:ind w:left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Искусство на улицах твоего города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74" w:lineRule="auto"/>
        <w:ind w:left="9" w:right="244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«Памятники архитектуры». Работа с бумагой, красками, ножницами, клеящим карандашом. Составление облика зданий из бумажных заготовок, рисование на бумаге (акварель, гуашь, пастель), аппликация. «Парки, скверы, бульвары». Работа в смешанной технике – рисование, аппликация. « Ажурные ограды». Работа в смешанной технике – объемная аппликация, рисование. «Волшебные фонари». Объемные поделки с помощью ножниц и клея. «Витрины». Объемная поделка из бумаги с помощью ножниц и клея. «Удивительный транспорт». Конструирование из бумаги и вспомогательных материалов, создание объемной модели. Пояснение создания проекта. «Труд художника на улицах твоего города». Выставка творческих работ. Беседа о роли художника в создании облика города. Создание коллективной работы.</w:t>
      </w:r>
    </w:p>
    <w:p w:rsidR="00B808A6" w:rsidRDefault="00B808A6">
      <w:pPr>
        <w:spacing w:line="213" w:lineRule="exact"/>
        <w:rPr>
          <w:sz w:val="20"/>
          <w:szCs w:val="20"/>
        </w:rPr>
      </w:pPr>
    </w:p>
    <w:p w:rsidR="00B808A6" w:rsidRDefault="00D0092B">
      <w:pPr>
        <w:ind w:left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Художник и зрелище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5" w:lineRule="auto"/>
        <w:ind w:left="9" w:right="244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«Художник в цирке». Рисование акварелью. Отражение искусства цирка в детском рисунке. Фрагмент циркового представления в аппликации. «Художник в театре». Работа в смешанной технике. Создание объемного макета театральной постановки с помощью бумаги, картона, клея, пластилина. «Театр кукол». Изготовление кукольных персонажей в разной технике (кукла бибабо, бумажная кукла). Работа с тканью – шитье. «Театральные маски». Искусство масок разных характеров. Создание маски бумажной и комбинированной. «Афиша и плакат». Рисование на бумаге красками и карандашами. «Праздник в городе». Создание эскизов для оформления праздника в твоей малой родине. Создание рисунка городского (сельского) праздника. «Школьный карнавал». Обобщающий урок «Художник и зрелище». Демонстрация лучших работ, выполненных в течение четверти.</w:t>
      </w:r>
    </w:p>
    <w:p w:rsidR="00B808A6" w:rsidRDefault="00B808A6">
      <w:pPr>
        <w:spacing w:line="206" w:lineRule="exact"/>
        <w:rPr>
          <w:sz w:val="20"/>
          <w:szCs w:val="20"/>
        </w:rPr>
      </w:pPr>
    </w:p>
    <w:p w:rsidR="00B808A6" w:rsidRDefault="00D0092B">
      <w:pPr>
        <w:ind w:left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Художник и музей</w:t>
      </w:r>
    </w:p>
    <w:p w:rsidR="00B808A6" w:rsidRDefault="00B808A6">
      <w:pPr>
        <w:spacing w:line="53" w:lineRule="exact"/>
        <w:rPr>
          <w:sz w:val="20"/>
          <w:szCs w:val="20"/>
        </w:rPr>
      </w:pPr>
    </w:p>
    <w:p w:rsidR="00B808A6" w:rsidRDefault="00D0092B">
      <w:pPr>
        <w:spacing w:line="273" w:lineRule="auto"/>
        <w:ind w:left="9" w:right="244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«Музей в жизни города». Рисование на свободную тему. «Картина – особый мир». Рисование картины-пейзажа (краски, карандаши). «Картина-портрет». Рисование картины-портрета (краски, карандаш). «Картина-натюрморт». «Картины исторические и бытовые». Рисование картины-натюрморта (краски, карандаши). «Скульптура в музее и на улице». Лепка из пластилина фигуры человека в движении. Обобщающий урок «Художник и музей». Обобщающий урок учебного года. Проведение экскурсий по школьному музею изобразительных искусств.</w:t>
      </w:r>
    </w:p>
    <w:p w:rsidR="00B808A6" w:rsidRDefault="00B808A6">
      <w:pPr>
        <w:sectPr w:rsidR="00B808A6">
          <w:pgSz w:w="11900" w:h="16838"/>
          <w:pgMar w:top="1406" w:right="1440" w:bottom="750" w:left="711" w:header="0" w:footer="0" w:gutter="0"/>
          <w:cols w:space="720" w:equalWidth="0">
            <w:col w:w="9753"/>
          </w:cols>
        </w:sectPr>
      </w:pPr>
    </w:p>
    <w:p w:rsidR="00B808A6" w:rsidRDefault="00B808A6">
      <w:pPr>
        <w:spacing w:line="206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26"/>
        </w:numPr>
        <w:tabs>
          <w:tab w:val="left" w:pos="840"/>
        </w:tabs>
        <w:ind w:left="840" w:hanging="1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B808A6" w:rsidRDefault="00B808A6">
      <w:pPr>
        <w:spacing w:line="242" w:lineRule="exact"/>
        <w:rPr>
          <w:sz w:val="20"/>
          <w:szCs w:val="20"/>
        </w:rPr>
      </w:pPr>
    </w:p>
    <w:p w:rsidR="00B808A6" w:rsidRDefault="00D0092B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Истоки родного искусства.</w:t>
      </w:r>
    </w:p>
    <w:p w:rsidR="00B808A6" w:rsidRDefault="00B808A6">
      <w:pPr>
        <w:spacing w:line="49" w:lineRule="exact"/>
        <w:rPr>
          <w:sz w:val="20"/>
          <w:szCs w:val="20"/>
        </w:rPr>
      </w:pPr>
    </w:p>
    <w:p w:rsidR="00B808A6" w:rsidRDefault="00D0092B">
      <w:pPr>
        <w:spacing w:line="264" w:lineRule="auto"/>
        <w:ind w:right="4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Пейзаж родной земли. Деревня – деревянный мир. Красота человека. Народные праздники (обобщение темы)</w:t>
      </w:r>
    </w:p>
    <w:p w:rsidR="00B808A6" w:rsidRDefault="00B808A6">
      <w:pPr>
        <w:spacing w:line="19" w:lineRule="exact"/>
        <w:rPr>
          <w:sz w:val="20"/>
          <w:szCs w:val="20"/>
        </w:rPr>
      </w:pPr>
    </w:p>
    <w:p w:rsidR="00B808A6" w:rsidRDefault="00D0092B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Древние города нашей земли.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2" w:lineRule="auto"/>
        <w:ind w:right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Родной угол. Древние соборы. Города Русской земли. Древнерусские воины-защитники. Новгород. Псков. Владимир и Суздаль. Москва. Узорочье теремов. Пир в теремных палатах(обобщение темы)</w:t>
      </w:r>
    </w:p>
    <w:p w:rsidR="00B808A6" w:rsidRDefault="00B808A6">
      <w:pPr>
        <w:spacing w:line="10" w:lineRule="exact"/>
        <w:rPr>
          <w:sz w:val="20"/>
          <w:szCs w:val="20"/>
        </w:rPr>
      </w:pPr>
    </w:p>
    <w:p w:rsidR="00B808A6" w:rsidRDefault="00D0092B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Каждый народ- художник.</w:t>
      </w:r>
    </w:p>
    <w:p w:rsidR="00B808A6" w:rsidRDefault="00B808A6">
      <w:pPr>
        <w:spacing w:line="48" w:lineRule="exact"/>
        <w:rPr>
          <w:sz w:val="20"/>
          <w:szCs w:val="20"/>
        </w:rPr>
      </w:pPr>
    </w:p>
    <w:p w:rsidR="00B808A6" w:rsidRDefault="00D0092B">
      <w:pPr>
        <w:spacing w:line="270" w:lineRule="auto"/>
        <w:ind w:right="264" w:firstLine="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Страна восходящего солнца. Образ художественной культуры Японии. Народы гор и степей. Города в пустыне. Древняя Эллада. Европейские города Средневековья. Многообразие художественных культур в мир(обобщение темы)</w:t>
      </w:r>
    </w:p>
    <w:p w:rsidR="00B808A6" w:rsidRDefault="00B808A6">
      <w:pPr>
        <w:spacing w:line="12" w:lineRule="exact"/>
        <w:rPr>
          <w:sz w:val="20"/>
          <w:szCs w:val="20"/>
        </w:rPr>
      </w:pPr>
    </w:p>
    <w:p w:rsidR="00B808A6" w:rsidRDefault="00D0092B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Искусство объединяет народы.</w:t>
      </w:r>
    </w:p>
    <w:p w:rsidR="00B808A6" w:rsidRDefault="00B808A6">
      <w:pPr>
        <w:spacing w:line="36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Материнство. Мудрость старости. Сопереживание. Герои-защитники. Юность и надежды.</w:t>
      </w:r>
    </w:p>
    <w:p w:rsidR="00B808A6" w:rsidRDefault="00B808A6">
      <w:pPr>
        <w:spacing w:line="41" w:lineRule="exact"/>
        <w:rPr>
          <w:sz w:val="20"/>
          <w:szCs w:val="20"/>
        </w:rPr>
      </w:pPr>
    </w:p>
    <w:p w:rsidR="00B808A6" w:rsidRDefault="00D0092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Искусство народов мира(обобщение темы).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84" w:lineRule="exact"/>
        <w:rPr>
          <w:sz w:val="20"/>
          <w:szCs w:val="20"/>
        </w:rPr>
      </w:pPr>
    </w:p>
    <w:p w:rsidR="00B808A6" w:rsidRDefault="00D0092B">
      <w:pPr>
        <w:ind w:left="3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B808A6" w:rsidRDefault="00B808A6">
      <w:pPr>
        <w:spacing w:line="358" w:lineRule="exact"/>
        <w:rPr>
          <w:sz w:val="20"/>
          <w:szCs w:val="20"/>
        </w:rPr>
      </w:pPr>
    </w:p>
    <w:p w:rsidR="00B808A6" w:rsidRDefault="00D0092B">
      <w:pPr>
        <w:numPr>
          <w:ilvl w:val="0"/>
          <w:numId w:val="27"/>
        </w:numPr>
        <w:tabs>
          <w:tab w:val="left" w:pos="4520"/>
        </w:tabs>
        <w:ind w:left="4520" w:hanging="1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346" w:lineRule="exact"/>
        <w:rPr>
          <w:sz w:val="20"/>
          <w:szCs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5260"/>
        <w:gridCol w:w="1840"/>
      </w:tblGrid>
      <w:tr w:rsidR="00B808A6">
        <w:trPr>
          <w:trHeight w:val="276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B808A6">
        <w:trPr>
          <w:trHeight w:val="274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</w:tr>
      <w:tr w:rsidR="00B808A6">
        <w:trPr>
          <w:trHeight w:val="99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8"/>
                <w:szCs w:val="8"/>
              </w:rPr>
            </w:pPr>
          </w:p>
        </w:tc>
      </w:tr>
      <w:tr w:rsidR="00B808A6">
        <w:trPr>
          <w:trHeight w:val="25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изображаешь. Знакомство с Мастером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B808A6">
        <w:trPr>
          <w:trHeight w:val="317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</w:tr>
      <w:tr w:rsidR="00B808A6">
        <w:trPr>
          <w:trHeight w:val="252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1"/>
                <w:szCs w:val="21"/>
              </w:rPr>
            </w:pPr>
          </w:p>
        </w:tc>
      </w:tr>
      <w:tr w:rsidR="00B808A6">
        <w:trPr>
          <w:trHeight w:val="25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украшаешь. Знакомство с Мастером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B808A6">
        <w:trPr>
          <w:trHeight w:val="317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Украшения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</w:tr>
      <w:tr w:rsidR="00B808A6">
        <w:trPr>
          <w:trHeight w:val="5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строишь. Знакомство с Мастером Постройки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</w:tr>
      <w:tr w:rsidR="00B808A6">
        <w:trPr>
          <w:trHeight w:val="23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</w:tr>
      <w:tr w:rsidR="00B808A6">
        <w:trPr>
          <w:trHeight w:val="25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Изображение, украшение, постройка всегда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B808A6">
        <w:trPr>
          <w:trHeight w:val="317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помогают друг другу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</w:tr>
      <w:tr w:rsidR="00B808A6">
        <w:trPr>
          <w:trHeight w:val="5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B808A6">
        <w:trPr>
          <w:trHeight w:val="23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</w:tr>
      <w:tr w:rsidR="00B808A6">
        <w:trPr>
          <w:trHeight w:val="25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</w:tr>
      <w:tr w:rsidR="00B808A6">
        <w:trPr>
          <w:trHeight w:val="23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0"/>
                <w:szCs w:val="20"/>
              </w:rPr>
            </w:pPr>
          </w:p>
        </w:tc>
      </w:tr>
    </w:tbl>
    <w:p w:rsidR="00B808A6" w:rsidRDefault="00B808A6">
      <w:pPr>
        <w:sectPr w:rsidR="00B808A6">
          <w:pgSz w:w="11900" w:h="16838"/>
          <w:pgMar w:top="1440" w:right="1440" w:bottom="1440" w:left="720" w:header="0" w:footer="0" w:gutter="0"/>
          <w:cols w:space="720" w:equalWidth="0">
            <w:col w:w="9744"/>
          </w:cols>
        </w:sectPr>
      </w:pPr>
    </w:p>
    <w:p w:rsidR="00B808A6" w:rsidRDefault="00D0092B">
      <w:pPr>
        <w:ind w:left="3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2 класс</w:t>
      </w:r>
    </w:p>
    <w:p w:rsidR="00B808A6" w:rsidRDefault="00B808A6">
      <w:pPr>
        <w:spacing w:line="34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5200"/>
        <w:gridCol w:w="1900"/>
      </w:tblGrid>
      <w:tr w:rsidR="00B808A6">
        <w:trPr>
          <w:trHeight w:val="280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</w:tr>
      <w:tr w:rsidR="00B808A6">
        <w:trPr>
          <w:trHeight w:val="31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</w:tr>
      <w:tr w:rsidR="00B808A6">
        <w:trPr>
          <w:trHeight w:val="6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Реальность и фантазия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говорит искусство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B808A6">
        <w:trPr>
          <w:trHeight w:val="5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/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</w:tbl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62" w:lineRule="exact"/>
        <w:rPr>
          <w:sz w:val="20"/>
          <w:szCs w:val="20"/>
        </w:rPr>
      </w:pPr>
    </w:p>
    <w:p w:rsidR="00B808A6" w:rsidRDefault="00D0092B">
      <w:pPr>
        <w:ind w:left="3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 класс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6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5200"/>
        <w:gridCol w:w="1900"/>
      </w:tblGrid>
      <w:tr w:rsidR="00B808A6">
        <w:trPr>
          <w:trHeight w:val="276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</w:tr>
      <w:tr w:rsidR="00B808A6">
        <w:trPr>
          <w:trHeight w:val="31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</w:tr>
      <w:tr w:rsidR="00B808A6">
        <w:trPr>
          <w:trHeight w:val="6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в твоём доме.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на улицах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</w:tr>
      <w:tr w:rsidR="00B808A6">
        <w:trPr>
          <w:trHeight w:val="31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твоего города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60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6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Художник и зрелище.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Художник и музей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  <w:tr w:rsidR="00B808A6">
        <w:trPr>
          <w:trHeight w:val="25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/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</w:tr>
      <w:tr w:rsidR="00B808A6">
        <w:trPr>
          <w:trHeight w:val="5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4"/>
                <w:szCs w:val="4"/>
              </w:rPr>
            </w:pPr>
          </w:p>
        </w:tc>
      </w:tr>
    </w:tbl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349" w:lineRule="exact"/>
        <w:rPr>
          <w:sz w:val="20"/>
          <w:szCs w:val="20"/>
        </w:rPr>
      </w:pPr>
    </w:p>
    <w:p w:rsidR="00B808A6" w:rsidRDefault="00D0092B">
      <w:pPr>
        <w:ind w:left="3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 класс</w:t>
      </w:r>
    </w:p>
    <w:p w:rsidR="00B808A6" w:rsidRDefault="00B808A6">
      <w:pPr>
        <w:spacing w:line="200" w:lineRule="exact"/>
        <w:rPr>
          <w:sz w:val="20"/>
          <w:szCs w:val="20"/>
        </w:rPr>
      </w:pPr>
    </w:p>
    <w:p w:rsidR="00B808A6" w:rsidRDefault="00B808A6">
      <w:pPr>
        <w:spacing w:line="345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5280"/>
        <w:gridCol w:w="1800"/>
      </w:tblGrid>
      <w:tr w:rsidR="00B808A6">
        <w:trPr>
          <w:trHeight w:val="276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B808A6">
        <w:trPr>
          <w:trHeight w:val="317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</w:tr>
      <w:tr w:rsidR="00B808A6">
        <w:trPr>
          <w:trHeight w:val="6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5"/>
                <w:szCs w:val="5"/>
              </w:rPr>
            </w:pPr>
          </w:p>
        </w:tc>
      </w:tr>
      <w:tr w:rsidR="00B808A6">
        <w:trPr>
          <w:trHeight w:val="25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Истоки родного искусства.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808A6">
        <w:trPr>
          <w:trHeight w:val="147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2"/>
                <w:szCs w:val="12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2"/>
                <w:szCs w:val="12"/>
              </w:rPr>
            </w:pPr>
          </w:p>
        </w:tc>
      </w:tr>
      <w:tr w:rsidR="00B808A6">
        <w:trPr>
          <w:trHeight w:val="25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Древние города нашей земли.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B808A6">
        <w:trPr>
          <w:trHeight w:val="12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</w:tr>
      <w:tr w:rsidR="00B808A6">
        <w:trPr>
          <w:trHeight w:val="26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60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Каждый народ- художник.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B808A6">
        <w:trPr>
          <w:trHeight w:val="12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</w:tr>
      <w:tr w:rsidR="00B808A6">
        <w:trPr>
          <w:trHeight w:val="25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объединяет народы.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B808A6">
        <w:trPr>
          <w:trHeight w:val="12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11"/>
                <w:szCs w:val="11"/>
              </w:rPr>
            </w:pPr>
          </w:p>
        </w:tc>
      </w:tr>
      <w:tr w:rsidR="00B808A6">
        <w:trPr>
          <w:trHeight w:val="25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8A6" w:rsidRDefault="00B808A6"/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808A6" w:rsidRDefault="00D0092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</w:tr>
      <w:tr w:rsidR="00B808A6">
        <w:trPr>
          <w:trHeight w:val="252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1"/>
                <w:szCs w:val="21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8A6" w:rsidRDefault="00B808A6">
            <w:pPr>
              <w:rPr>
                <w:sz w:val="21"/>
                <w:szCs w:val="21"/>
              </w:rPr>
            </w:pPr>
          </w:p>
        </w:tc>
      </w:tr>
    </w:tbl>
    <w:p w:rsidR="00B808A6" w:rsidRDefault="00B808A6">
      <w:pPr>
        <w:sectPr w:rsidR="00B808A6">
          <w:pgSz w:w="11900" w:h="16838"/>
          <w:pgMar w:top="1128" w:right="1440" w:bottom="1440" w:left="1220" w:header="0" w:footer="0" w:gutter="0"/>
          <w:cols w:space="720" w:equalWidth="0">
            <w:col w:w="9244"/>
          </w:cols>
        </w:sectPr>
      </w:pPr>
    </w:p>
    <w:p w:rsidR="00D0092B" w:rsidRDefault="00D0092B"/>
    <w:sectPr w:rsidR="00D0092B" w:rsidSect="00B808A6">
      <w:pgSz w:w="16840" w:h="11904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127C7A74"/>
    <w:lvl w:ilvl="0" w:tplc="2438F5DC">
      <w:start w:val="1"/>
      <w:numFmt w:val="bullet"/>
      <w:lvlText w:val="и"/>
      <w:lvlJc w:val="left"/>
    </w:lvl>
    <w:lvl w:ilvl="1" w:tplc="90743C78">
      <w:start w:val="1"/>
      <w:numFmt w:val="bullet"/>
      <w:lvlText w:val="\endash "/>
      <w:lvlJc w:val="left"/>
    </w:lvl>
    <w:lvl w:ilvl="2" w:tplc="20B05270">
      <w:numFmt w:val="decimal"/>
      <w:lvlText w:val=""/>
      <w:lvlJc w:val="left"/>
    </w:lvl>
    <w:lvl w:ilvl="3" w:tplc="E4DC6106">
      <w:numFmt w:val="decimal"/>
      <w:lvlText w:val=""/>
      <w:lvlJc w:val="left"/>
    </w:lvl>
    <w:lvl w:ilvl="4" w:tplc="9A74DA54">
      <w:numFmt w:val="decimal"/>
      <w:lvlText w:val=""/>
      <w:lvlJc w:val="left"/>
    </w:lvl>
    <w:lvl w:ilvl="5" w:tplc="4FCE0036">
      <w:numFmt w:val="decimal"/>
      <w:lvlText w:val=""/>
      <w:lvlJc w:val="left"/>
    </w:lvl>
    <w:lvl w:ilvl="6" w:tplc="51DA954C">
      <w:numFmt w:val="decimal"/>
      <w:lvlText w:val=""/>
      <w:lvlJc w:val="left"/>
    </w:lvl>
    <w:lvl w:ilvl="7" w:tplc="2170497A">
      <w:numFmt w:val="decimal"/>
      <w:lvlText w:val=""/>
      <w:lvlJc w:val="left"/>
    </w:lvl>
    <w:lvl w:ilvl="8" w:tplc="46C2072E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CDD27F98"/>
    <w:lvl w:ilvl="0" w:tplc="5CB289A4">
      <w:start w:val="1"/>
      <w:numFmt w:val="bullet"/>
      <w:lvlText w:val="и"/>
      <w:lvlJc w:val="left"/>
    </w:lvl>
    <w:lvl w:ilvl="1" w:tplc="FBBACF72">
      <w:start w:val="4"/>
      <w:numFmt w:val="decimal"/>
      <w:lvlText w:val="%2"/>
      <w:lvlJc w:val="left"/>
    </w:lvl>
    <w:lvl w:ilvl="2" w:tplc="EBB418BC">
      <w:numFmt w:val="decimal"/>
      <w:lvlText w:val=""/>
      <w:lvlJc w:val="left"/>
    </w:lvl>
    <w:lvl w:ilvl="3" w:tplc="6688F52E">
      <w:numFmt w:val="decimal"/>
      <w:lvlText w:val=""/>
      <w:lvlJc w:val="left"/>
    </w:lvl>
    <w:lvl w:ilvl="4" w:tplc="8E96B644">
      <w:numFmt w:val="decimal"/>
      <w:lvlText w:val=""/>
      <w:lvlJc w:val="left"/>
    </w:lvl>
    <w:lvl w:ilvl="5" w:tplc="BEA0B77E">
      <w:numFmt w:val="decimal"/>
      <w:lvlText w:val=""/>
      <w:lvlJc w:val="left"/>
    </w:lvl>
    <w:lvl w:ilvl="6" w:tplc="DEB675B6">
      <w:numFmt w:val="decimal"/>
      <w:lvlText w:val=""/>
      <w:lvlJc w:val="left"/>
    </w:lvl>
    <w:lvl w:ilvl="7" w:tplc="2D047B18">
      <w:numFmt w:val="decimal"/>
      <w:lvlText w:val=""/>
      <w:lvlJc w:val="left"/>
    </w:lvl>
    <w:lvl w:ilvl="8" w:tplc="C04E0E22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774E8D8A"/>
    <w:lvl w:ilvl="0" w:tplc="810AEA9A">
      <w:start w:val="1"/>
      <w:numFmt w:val="bullet"/>
      <w:lvlText w:val="\endash "/>
      <w:lvlJc w:val="left"/>
    </w:lvl>
    <w:lvl w:ilvl="1" w:tplc="C2A6CDD0">
      <w:numFmt w:val="decimal"/>
      <w:lvlText w:val=""/>
      <w:lvlJc w:val="left"/>
    </w:lvl>
    <w:lvl w:ilvl="2" w:tplc="32A4450A">
      <w:numFmt w:val="decimal"/>
      <w:lvlText w:val=""/>
      <w:lvlJc w:val="left"/>
    </w:lvl>
    <w:lvl w:ilvl="3" w:tplc="FE4C4718">
      <w:numFmt w:val="decimal"/>
      <w:lvlText w:val=""/>
      <w:lvlJc w:val="left"/>
    </w:lvl>
    <w:lvl w:ilvl="4" w:tplc="F0C45040">
      <w:numFmt w:val="decimal"/>
      <w:lvlText w:val=""/>
      <w:lvlJc w:val="left"/>
    </w:lvl>
    <w:lvl w:ilvl="5" w:tplc="0E18E9C6">
      <w:numFmt w:val="decimal"/>
      <w:lvlText w:val=""/>
      <w:lvlJc w:val="left"/>
    </w:lvl>
    <w:lvl w:ilvl="6" w:tplc="FB5E0862">
      <w:numFmt w:val="decimal"/>
      <w:lvlText w:val=""/>
      <w:lvlJc w:val="left"/>
    </w:lvl>
    <w:lvl w:ilvl="7" w:tplc="12220F90">
      <w:numFmt w:val="decimal"/>
      <w:lvlText w:val=""/>
      <w:lvlJc w:val="left"/>
    </w:lvl>
    <w:lvl w:ilvl="8" w:tplc="6DC0F32A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D7F8D486"/>
    <w:lvl w:ilvl="0" w:tplc="C24C7262">
      <w:start w:val="1"/>
      <w:numFmt w:val="bullet"/>
      <w:lvlText w:val="и"/>
      <w:lvlJc w:val="left"/>
    </w:lvl>
    <w:lvl w:ilvl="1" w:tplc="82D2467E">
      <w:numFmt w:val="decimal"/>
      <w:lvlText w:val=""/>
      <w:lvlJc w:val="left"/>
    </w:lvl>
    <w:lvl w:ilvl="2" w:tplc="C3E6094C">
      <w:numFmt w:val="decimal"/>
      <w:lvlText w:val=""/>
      <w:lvlJc w:val="left"/>
    </w:lvl>
    <w:lvl w:ilvl="3" w:tplc="EE386BC6">
      <w:numFmt w:val="decimal"/>
      <w:lvlText w:val=""/>
      <w:lvlJc w:val="left"/>
    </w:lvl>
    <w:lvl w:ilvl="4" w:tplc="E4229A64">
      <w:numFmt w:val="decimal"/>
      <w:lvlText w:val=""/>
      <w:lvlJc w:val="left"/>
    </w:lvl>
    <w:lvl w:ilvl="5" w:tplc="98DEE3C4">
      <w:numFmt w:val="decimal"/>
      <w:lvlText w:val=""/>
      <w:lvlJc w:val="left"/>
    </w:lvl>
    <w:lvl w:ilvl="6" w:tplc="6E30B516">
      <w:numFmt w:val="decimal"/>
      <w:lvlText w:val=""/>
      <w:lvlJc w:val="left"/>
    </w:lvl>
    <w:lvl w:ilvl="7" w:tplc="AE5ECAD4">
      <w:numFmt w:val="decimal"/>
      <w:lvlText w:val=""/>
      <w:lvlJc w:val="left"/>
    </w:lvl>
    <w:lvl w:ilvl="8" w:tplc="BA34E16A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5E44B47C"/>
    <w:lvl w:ilvl="0" w:tplc="6ED8AEFC">
      <w:start w:val="2"/>
      <w:numFmt w:val="decimal"/>
      <w:lvlText w:val="%1"/>
      <w:lvlJc w:val="left"/>
    </w:lvl>
    <w:lvl w:ilvl="1" w:tplc="A3022F18">
      <w:numFmt w:val="decimal"/>
      <w:lvlText w:val=""/>
      <w:lvlJc w:val="left"/>
    </w:lvl>
    <w:lvl w:ilvl="2" w:tplc="02A85B3A">
      <w:numFmt w:val="decimal"/>
      <w:lvlText w:val=""/>
      <w:lvlJc w:val="left"/>
    </w:lvl>
    <w:lvl w:ilvl="3" w:tplc="4B2642F2">
      <w:numFmt w:val="decimal"/>
      <w:lvlText w:val=""/>
      <w:lvlJc w:val="left"/>
    </w:lvl>
    <w:lvl w:ilvl="4" w:tplc="90DA955C">
      <w:numFmt w:val="decimal"/>
      <w:lvlText w:val=""/>
      <w:lvlJc w:val="left"/>
    </w:lvl>
    <w:lvl w:ilvl="5" w:tplc="95901AEC">
      <w:numFmt w:val="decimal"/>
      <w:lvlText w:val=""/>
      <w:lvlJc w:val="left"/>
    </w:lvl>
    <w:lvl w:ilvl="6" w:tplc="551A3A16">
      <w:numFmt w:val="decimal"/>
      <w:lvlText w:val=""/>
      <w:lvlJc w:val="left"/>
    </w:lvl>
    <w:lvl w:ilvl="7" w:tplc="C6566C6A">
      <w:numFmt w:val="decimal"/>
      <w:lvlText w:val=""/>
      <w:lvlJc w:val="left"/>
    </w:lvl>
    <w:lvl w:ilvl="8" w:tplc="81BEBDB0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98BAC5B2"/>
    <w:lvl w:ilvl="0" w:tplc="BF34ACDA">
      <w:start w:val="1"/>
      <w:numFmt w:val="bullet"/>
      <w:lvlText w:val=""/>
      <w:lvlJc w:val="left"/>
    </w:lvl>
    <w:lvl w:ilvl="1" w:tplc="A16C17E2">
      <w:numFmt w:val="decimal"/>
      <w:lvlText w:val=""/>
      <w:lvlJc w:val="left"/>
    </w:lvl>
    <w:lvl w:ilvl="2" w:tplc="9D8A67DE">
      <w:numFmt w:val="decimal"/>
      <w:lvlText w:val=""/>
      <w:lvlJc w:val="left"/>
    </w:lvl>
    <w:lvl w:ilvl="3" w:tplc="13DAE53C">
      <w:numFmt w:val="decimal"/>
      <w:lvlText w:val=""/>
      <w:lvlJc w:val="left"/>
    </w:lvl>
    <w:lvl w:ilvl="4" w:tplc="C3E81594">
      <w:numFmt w:val="decimal"/>
      <w:lvlText w:val=""/>
      <w:lvlJc w:val="left"/>
    </w:lvl>
    <w:lvl w:ilvl="5" w:tplc="21A899D4">
      <w:numFmt w:val="decimal"/>
      <w:lvlText w:val=""/>
      <w:lvlJc w:val="left"/>
    </w:lvl>
    <w:lvl w:ilvl="6" w:tplc="C1C4ED6A">
      <w:numFmt w:val="decimal"/>
      <w:lvlText w:val=""/>
      <w:lvlJc w:val="left"/>
    </w:lvl>
    <w:lvl w:ilvl="7" w:tplc="7B18AA40">
      <w:numFmt w:val="decimal"/>
      <w:lvlText w:val=""/>
      <w:lvlJc w:val="left"/>
    </w:lvl>
    <w:lvl w:ilvl="8" w:tplc="DE22493E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1EB0BEA2"/>
    <w:lvl w:ilvl="0" w:tplc="DF46FBB8">
      <w:start w:val="1"/>
      <w:numFmt w:val="decimal"/>
      <w:lvlText w:val="%1"/>
      <w:lvlJc w:val="left"/>
    </w:lvl>
    <w:lvl w:ilvl="1" w:tplc="5F1C0844">
      <w:numFmt w:val="decimal"/>
      <w:lvlText w:val=""/>
      <w:lvlJc w:val="left"/>
    </w:lvl>
    <w:lvl w:ilvl="2" w:tplc="5D98F53A">
      <w:numFmt w:val="decimal"/>
      <w:lvlText w:val=""/>
      <w:lvlJc w:val="left"/>
    </w:lvl>
    <w:lvl w:ilvl="3" w:tplc="518A808A">
      <w:numFmt w:val="decimal"/>
      <w:lvlText w:val=""/>
      <w:lvlJc w:val="left"/>
    </w:lvl>
    <w:lvl w:ilvl="4" w:tplc="AB2E8F5C">
      <w:numFmt w:val="decimal"/>
      <w:lvlText w:val=""/>
      <w:lvlJc w:val="left"/>
    </w:lvl>
    <w:lvl w:ilvl="5" w:tplc="696CDA12">
      <w:numFmt w:val="decimal"/>
      <w:lvlText w:val=""/>
      <w:lvlJc w:val="left"/>
    </w:lvl>
    <w:lvl w:ilvl="6" w:tplc="7C2C464C">
      <w:numFmt w:val="decimal"/>
      <w:lvlText w:val=""/>
      <w:lvlJc w:val="left"/>
    </w:lvl>
    <w:lvl w:ilvl="7" w:tplc="52C851F8">
      <w:numFmt w:val="decimal"/>
      <w:lvlText w:val=""/>
      <w:lvlJc w:val="left"/>
    </w:lvl>
    <w:lvl w:ilvl="8" w:tplc="24CE3C3C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C82A7DC0"/>
    <w:lvl w:ilvl="0" w:tplc="94EA7ABE">
      <w:start w:val="1"/>
      <w:numFmt w:val="bullet"/>
      <w:lvlText w:val="в"/>
      <w:lvlJc w:val="left"/>
    </w:lvl>
    <w:lvl w:ilvl="1" w:tplc="500429AA">
      <w:start w:val="1"/>
      <w:numFmt w:val="bullet"/>
      <w:lvlText w:val="\endash "/>
      <w:lvlJc w:val="left"/>
    </w:lvl>
    <w:lvl w:ilvl="2" w:tplc="D5AEF61C">
      <w:numFmt w:val="decimal"/>
      <w:lvlText w:val=""/>
      <w:lvlJc w:val="left"/>
    </w:lvl>
    <w:lvl w:ilvl="3" w:tplc="18B65CA2">
      <w:numFmt w:val="decimal"/>
      <w:lvlText w:val=""/>
      <w:lvlJc w:val="left"/>
    </w:lvl>
    <w:lvl w:ilvl="4" w:tplc="0F6CE5A8">
      <w:numFmt w:val="decimal"/>
      <w:lvlText w:val=""/>
      <w:lvlJc w:val="left"/>
    </w:lvl>
    <w:lvl w:ilvl="5" w:tplc="EB5E2456">
      <w:numFmt w:val="decimal"/>
      <w:lvlText w:val=""/>
      <w:lvlJc w:val="left"/>
    </w:lvl>
    <w:lvl w:ilvl="6" w:tplc="6ABC0D1C">
      <w:numFmt w:val="decimal"/>
      <w:lvlText w:val=""/>
      <w:lvlJc w:val="left"/>
    </w:lvl>
    <w:lvl w:ilvl="7" w:tplc="60A0422C">
      <w:numFmt w:val="decimal"/>
      <w:lvlText w:val=""/>
      <w:lvlJc w:val="left"/>
    </w:lvl>
    <w:lvl w:ilvl="8" w:tplc="1FCAF63C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8F6A3C5E"/>
    <w:lvl w:ilvl="0" w:tplc="3FF875A4">
      <w:start w:val="1"/>
      <w:numFmt w:val="decimal"/>
      <w:lvlText w:val="%1"/>
      <w:lvlJc w:val="left"/>
    </w:lvl>
    <w:lvl w:ilvl="1" w:tplc="72686354">
      <w:numFmt w:val="decimal"/>
      <w:lvlText w:val=""/>
      <w:lvlJc w:val="left"/>
    </w:lvl>
    <w:lvl w:ilvl="2" w:tplc="F5CE9BBA">
      <w:numFmt w:val="decimal"/>
      <w:lvlText w:val=""/>
      <w:lvlJc w:val="left"/>
    </w:lvl>
    <w:lvl w:ilvl="3" w:tplc="C91CAB5A">
      <w:numFmt w:val="decimal"/>
      <w:lvlText w:val=""/>
      <w:lvlJc w:val="left"/>
    </w:lvl>
    <w:lvl w:ilvl="4" w:tplc="10BED0AC">
      <w:numFmt w:val="decimal"/>
      <w:lvlText w:val=""/>
      <w:lvlJc w:val="left"/>
    </w:lvl>
    <w:lvl w:ilvl="5" w:tplc="E76C9D74">
      <w:numFmt w:val="decimal"/>
      <w:lvlText w:val=""/>
      <w:lvlJc w:val="left"/>
    </w:lvl>
    <w:lvl w:ilvl="6" w:tplc="FFA284DA">
      <w:numFmt w:val="decimal"/>
      <w:lvlText w:val=""/>
      <w:lvlJc w:val="left"/>
    </w:lvl>
    <w:lvl w:ilvl="7" w:tplc="17DCB044">
      <w:numFmt w:val="decimal"/>
      <w:lvlText w:val=""/>
      <w:lvlJc w:val="left"/>
    </w:lvl>
    <w:lvl w:ilvl="8" w:tplc="9056A45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10B2E634"/>
    <w:lvl w:ilvl="0" w:tplc="0408189A">
      <w:start w:val="1"/>
      <w:numFmt w:val="bullet"/>
      <w:lvlText w:val=""/>
      <w:lvlJc w:val="left"/>
    </w:lvl>
    <w:lvl w:ilvl="1" w:tplc="2948FF2E">
      <w:numFmt w:val="decimal"/>
      <w:lvlText w:val=""/>
      <w:lvlJc w:val="left"/>
    </w:lvl>
    <w:lvl w:ilvl="2" w:tplc="213C80A4">
      <w:numFmt w:val="decimal"/>
      <w:lvlText w:val=""/>
      <w:lvlJc w:val="left"/>
    </w:lvl>
    <w:lvl w:ilvl="3" w:tplc="827686A2">
      <w:numFmt w:val="decimal"/>
      <w:lvlText w:val=""/>
      <w:lvlJc w:val="left"/>
    </w:lvl>
    <w:lvl w:ilvl="4" w:tplc="5AA87976">
      <w:numFmt w:val="decimal"/>
      <w:lvlText w:val=""/>
      <w:lvlJc w:val="left"/>
    </w:lvl>
    <w:lvl w:ilvl="5" w:tplc="2ACAD57C">
      <w:numFmt w:val="decimal"/>
      <w:lvlText w:val=""/>
      <w:lvlJc w:val="left"/>
    </w:lvl>
    <w:lvl w:ilvl="6" w:tplc="7AE2B95C">
      <w:numFmt w:val="decimal"/>
      <w:lvlText w:val=""/>
      <w:lvlJc w:val="left"/>
    </w:lvl>
    <w:lvl w:ilvl="7" w:tplc="97343420">
      <w:numFmt w:val="decimal"/>
      <w:lvlText w:val=""/>
      <w:lvlJc w:val="left"/>
    </w:lvl>
    <w:lvl w:ilvl="8" w:tplc="08E48B90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B73E43B0"/>
    <w:lvl w:ilvl="0" w:tplc="145C6204">
      <w:start w:val="1"/>
      <w:numFmt w:val="bullet"/>
      <w:lvlText w:val="•"/>
      <w:lvlJc w:val="left"/>
    </w:lvl>
    <w:lvl w:ilvl="1" w:tplc="AC18C234">
      <w:numFmt w:val="decimal"/>
      <w:lvlText w:val=""/>
      <w:lvlJc w:val="left"/>
    </w:lvl>
    <w:lvl w:ilvl="2" w:tplc="DAE4F470">
      <w:numFmt w:val="decimal"/>
      <w:lvlText w:val=""/>
      <w:lvlJc w:val="left"/>
    </w:lvl>
    <w:lvl w:ilvl="3" w:tplc="FEFA840C">
      <w:numFmt w:val="decimal"/>
      <w:lvlText w:val=""/>
      <w:lvlJc w:val="left"/>
    </w:lvl>
    <w:lvl w:ilvl="4" w:tplc="24C64162">
      <w:numFmt w:val="decimal"/>
      <w:lvlText w:val=""/>
      <w:lvlJc w:val="left"/>
    </w:lvl>
    <w:lvl w:ilvl="5" w:tplc="E01AC180">
      <w:numFmt w:val="decimal"/>
      <w:lvlText w:val=""/>
      <w:lvlJc w:val="left"/>
    </w:lvl>
    <w:lvl w:ilvl="6" w:tplc="F5D4870E">
      <w:numFmt w:val="decimal"/>
      <w:lvlText w:val=""/>
      <w:lvlJc w:val="left"/>
    </w:lvl>
    <w:lvl w:ilvl="7" w:tplc="C2222C22">
      <w:numFmt w:val="decimal"/>
      <w:lvlText w:val=""/>
      <w:lvlJc w:val="left"/>
    </w:lvl>
    <w:lvl w:ilvl="8" w:tplc="9760E996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64822594"/>
    <w:lvl w:ilvl="0" w:tplc="F3521512">
      <w:start w:val="1"/>
      <w:numFmt w:val="bullet"/>
      <w:lvlText w:val="У"/>
      <w:lvlJc w:val="left"/>
    </w:lvl>
    <w:lvl w:ilvl="1" w:tplc="B3C89F9E">
      <w:start w:val="1"/>
      <w:numFmt w:val="bullet"/>
      <w:lvlText w:val="\endash "/>
      <w:lvlJc w:val="left"/>
    </w:lvl>
    <w:lvl w:ilvl="2" w:tplc="16B6B1FE">
      <w:numFmt w:val="decimal"/>
      <w:lvlText w:val=""/>
      <w:lvlJc w:val="left"/>
    </w:lvl>
    <w:lvl w:ilvl="3" w:tplc="D772F296">
      <w:numFmt w:val="decimal"/>
      <w:lvlText w:val=""/>
      <w:lvlJc w:val="left"/>
    </w:lvl>
    <w:lvl w:ilvl="4" w:tplc="167622BE">
      <w:numFmt w:val="decimal"/>
      <w:lvlText w:val=""/>
      <w:lvlJc w:val="left"/>
    </w:lvl>
    <w:lvl w:ilvl="5" w:tplc="579675A2">
      <w:numFmt w:val="decimal"/>
      <w:lvlText w:val=""/>
      <w:lvlJc w:val="left"/>
    </w:lvl>
    <w:lvl w:ilvl="6" w:tplc="53F67B76">
      <w:numFmt w:val="decimal"/>
      <w:lvlText w:val=""/>
      <w:lvlJc w:val="left"/>
    </w:lvl>
    <w:lvl w:ilvl="7" w:tplc="E40090EC">
      <w:numFmt w:val="decimal"/>
      <w:lvlText w:val=""/>
      <w:lvlJc w:val="left"/>
    </w:lvl>
    <w:lvl w:ilvl="8" w:tplc="128E1F8C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90A80B8E"/>
    <w:lvl w:ilvl="0" w:tplc="A656B2FA">
      <w:start w:val="1"/>
      <w:numFmt w:val="bullet"/>
      <w:lvlText w:val="\endash "/>
      <w:lvlJc w:val="left"/>
    </w:lvl>
    <w:lvl w:ilvl="1" w:tplc="9A76059A">
      <w:numFmt w:val="decimal"/>
      <w:lvlText w:val=""/>
      <w:lvlJc w:val="left"/>
    </w:lvl>
    <w:lvl w:ilvl="2" w:tplc="34B0D5B4">
      <w:numFmt w:val="decimal"/>
      <w:lvlText w:val=""/>
      <w:lvlJc w:val="left"/>
    </w:lvl>
    <w:lvl w:ilvl="3" w:tplc="0A06D0BE">
      <w:numFmt w:val="decimal"/>
      <w:lvlText w:val=""/>
      <w:lvlJc w:val="left"/>
    </w:lvl>
    <w:lvl w:ilvl="4" w:tplc="C49AD124">
      <w:numFmt w:val="decimal"/>
      <w:lvlText w:val=""/>
      <w:lvlJc w:val="left"/>
    </w:lvl>
    <w:lvl w:ilvl="5" w:tplc="0D8E6A92">
      <w:numFmt w:val="decimal"/>
      <w:lvlText w:val=""/>
      <w:lvlJc w:val="left"/>
    </w:lvl>
    <w:lvl w:ilvl="6" w:tplc="C95C866A">
      <w:numFmt w:val="decimal"/>
      <w:lvlText w:val=""/>
      <w:lvlJc w:val="left"/>
    </w:lvl>
    <w:lvl w:ilvl="7" w:tplc="113C9D30">
      <w:numFmt w:val="decimal"/>
      <w:lvlText w:val=""/>
      <w:lvlJc w:val="left"/>
    </w:lvl>
    <w:lvl w:ilvl="8" w:tplc="DDCC8FB8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2350368C"/>
    <w:lvl w:ilvl="0" w:tplc="F55A2C16">
      <w:start w:val="1"/>
      <w:numFmt w:val="bullet"/>
      <w:lvlText w:val="\endash "/>
      <w:lvlJc w:val="left"/>
    </w:lvl>
    <w:lvl w:ilvl="1" w:tplc="9A28966C">
      <w:numFmt w:val="decimal"/>
      <w:lvlText w:val=""/>
      <w:lvlJc w:val="left"/>
    </w:lvl>
    <w:lvl w:ilvl="2" w:tplc="22768F94">
      <w:numFmt w:val="decimal"/>
      <w:lvlText w:val=""/>
      <w:lvlJc w:val="left"/>
    </w:lvl>
    <w:lvl w:ilvl="3" w:tplc="A4247682">
      <w:numFmt w:val="decimal"/>
      <w:lvlText w:val=""/>
      <w:lvlJc w:val="left"/>
    </w:lvl>
    <w:lvl w:ilvl="4" w:tplc="EA80F47C">
      <w:numFmt w:val="decimal"/>
      <w:lvlText w:val=""/>
      <w:lvlJc w:val="left"/>
    </w:lvl>
    <w:lvl w:ilvl="5" w:tplc="F9ACC3B8">
      <w:numFmt w:val="decimal"/>
      <w:lvlText w:val=""/>
      <w:lvlJc w:val="left"/>
    </w:lvl>
    <w:lvl w:ilvl="6" w:tplc="1DF46DA4">
      <w:numFmt w:val="decimal"/>
      <w:lvlText w:val=""/>
      <w:lvlJc w:val="left"/>
    </w:lvl>
    <w:lvl w:ilvl="7" w:tplc="A4CA51F6">
      <w:numFmt w:val="decimal"/>
      <w:lvlText w:val=""/>
      <w:lvlJc w:val="left"/>
    </w:lvl>
    <w:lvl w:ilvl="8" w:tplc="CCCC4626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BE704ED4"/>
    <w:lvl w:ilvl="0" w:tplc="AFDC0BBE">
      <w:start w:val="1"/>
      <w:numFmt w:val="bullet"/>
      <w:lvlText w:val="о"/>
      <w:lvlJc w:val="left"/>
    </w:lvl>
    <w:lvl w:ilvl="1" w:tplc="BA889604">
      <w:start w:val="1"/>
      <w:numFmt w:val="bullet"/>
      <w:lvlText w:val="\endash "/>
      <w:lvlJc w:val="left"/>
    </w:lvl>
    <w:lvl w:ilvl="2" w:tplc="BA34E50E">
      <w:numFmt w:val="decimal"/>
      <w:lvlText w:val=""/>
      <w:lvlJc w:val="left"/>
    </w:lvl>
    <w:lvl w:ilvl="3" w:tplc="DE260C0C">
      <w:numFmt w:val="decimal"/>
      <w:lvlText w:val=""/>
      <w:lvlJc w:val="left"/>
    </w:lvl>
    <w:lvl w:ilvl="4" w:tplc="A010F2EA">
      <w:numFmt w:val="decimal"/>
      <w:lvlText w:val=""/>
      <w:lvlJc w:val="left"/>
    </w:lvl>
    <w:lvl w:ilvl="5" w:tplc="8C9E196E">
      <w:numFmt w:val="decimal"/>
      <w:lvlText w:val=""/>
      <w:lvlJc w:val="left"/>
    </w:lvl>
    <w:lvl w:ilvl="6" w:tplc="0122DB5A">
      <w:numFmt w:val="decimal"/>
      <w:lvlText w:val=""/>
      <w:lvlJc w:val="left"/>
    </w:lvl>
    <w:lvl w:ilvl="7" w:tplc="953207DC">
      <w:numFmt w:val="decimal"/>
      <w:lvlText w:val=""/>
      <w:lvlJc w:val="left"/>
    </w:lvl>
    <w:lvl w:ilvl="8" w:tplc="C4209ACA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4F3C32B6"/>
    <w:lvl w:ilvl="0" w:tplc="F8A47748">
      <w:start w:val="1"/>
      <w:numFmt w:val="bullet"/>
      <w:lvlText w:val="\endash "/>
      <w:lvlJc w:val="left"/>
    </w:lvl>
    <w:lvl w:ilvl="1" w:tplc="7E24AFC0">
      <w:numFmt w:val="decimal"/>
      <w:lvlText w:val=""/>
      <w:lvlJc w:val="left"/>
    </w:lvl>
    <w:lvl w:ilvl="2" w:tplc="E330520C">
      <w:numFmt w:val="decimal"/>
      <w:lvlText w:val=""/>
      <w:lvlJc w:val="left"/>
    </w:lvl>
    <w:lvl w:ilvl="3" w:tplc="244CE132">
      <w:numFmt w:val="decimal"/>
      <w:lvlText w:val=""/>
      <w:lvlJc w:val="left"/>
    </w:lvl>
    <w:lvl w:ilvl="4" w:tplc="C4D47F94">
      <w:numFmt w:val="decimal"/>
      <w:lvlText w:val=""/>
      <w:lvlJc w:val="left"/>
    </w:lvl>
    <w:lvl w:ilvl="5" w:tplc="EB24737E">
      <w:numFmt w:val="decimal"/>
      <w:lvlText w:val=""/>
      <w:lvlJc w:val="left"/>
    </w:lvl>
    <w:lvl w:ilvl="6" w:tplc="0D98CDDC">
      <w:numFmt w:val="decimal"/>
      <w:lvlText w:val=""/>
      <w:lvlJc w:val="left"/>
    </w:lvl>
    <w:lvl w:ilvl="7" w:tplc="FDCE6666">
      <w:numFmt w:val="decimal"/>
      <w:lvlText w:val=""/>
      <w:lvlJc w:val="left"/>
    </w:lvl>
    <w:lvl w:ilvl="8" w:tplc="E5E8880C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C0A0506"/>
    <w:lvl w:ilvl="0" w:tplc="1E12131E">
      <w:start w:val="1"/>
      <w:numFmt w:val="bullet"/>
      <w:lvlText w:val="•"/>
      <w:lvlJc w:val="left"/>
    </w:lvl>
    <w:lvl w:ilvl="1" w:tplc="D4206306">
      <w:numFmt w:val="decimal"/>
      <w:lvlText w:val=""/>
      <w:lvlJc w:val="left"/>
    </w:lvl>
    <w:lvl w:ilvl="2" w:tplc="53A0707C">
      <w:numFmt w:val="decimal"/>
      <w:lvlText w:val=""/>
      <w:lvlJc w:val="left"/>
    </w:lvl>
    <w:lvl w:ilvl="3" w:tplc="E4682DF8">
      <w:numFmt w:val="decimal"/>
      <w:lvlText w:val=""/>
      <w:lvlJc w:val="left"/>
    </w:lvl>
    <w:lvl w:ilvl="4" w:tplc="DC3804E8">
      <w:numFmt w:val="decimal"/>
      <w:lvlText w:val=""/>
      <w:lvlJc w:val="left"/>
    </w:lvl>
    <w:lvl w:ilvl="5" w:tplc="786EAFCC">
      <w:numFmt w:val="decimal"/>
      <w:lvlText w:val=""/>
      <w:lvlJc w:val="left"/>
    </w:lvl>
    <w:lvl w:ilvl="6" w:tplc="B6D45AC2">
      <w:numFmt w:val="decimal"/>
      <w:lvlText w:val=""/>
      <w:lvlJc w:val="left"/>
    </w:lvl>
    <w:lvl w:ilvl="7" w:tplc="5B8EBC24">
      <w:numFmt w:val="decimal"/>
      <w:lvlText w:val=""/>
      <w:lvlJc w:val="left"/>
    </w:lvl>
    <w:lvl w:ilvl="8" w:tplc="51D862D4">
      <w:numFmt w:val="decimal"/>
      <w:lvlText w:val=""/>
      <w:lvlJc w:val="left"/>
    </w:lvl>
  </w:abstractNum>
  <w:abstractNum w:abstractNumId="17" w15:restartNumberingAfterBreak="0">
    <w:nsid w:val="000063CB"/>
    <w:multiLevelType w:val="hybridMultilevel"/>
    <w:tmpl w:val="34B2FB24"/>
    <w:lvl w:ilvl="0" w:tplc="4E2C763E">
      <w:start w:val="3"/>
      <w:numFmt w:val="decimal"/>
      <w:lvlText w:val="%1"/>
      <w:lvlJc w:val="left"/>
    </w:lvl>
    <w:lvl w:ilvl="1" w:tplc="BAA259DA">
      <w:numFmt w:val="decimal"/>
      <w:lvlText w:val=""/>
      <w:lvlJc w:val="left"/>
    </w:lvl>
    <w:lvl w:ilvl="2" w:tplc="5D20E748">
      <w:numFmt w:val="decimal"/>
      <w:lvlText w:val=""/>
      <w:lvlJc w:val="left"/>
    </w:lvl>
    <w:lvl w:ilvl="3" w:tplc="43626C14">
      <w:numFmt w:val="decimal"/>
      <w:lvlText w:val=""/>
      <w:lvlJc w:val="left"/>
    </w:lvl>
    <w:lvl w:ilvl="4" w:tplc="938AB748">
      <w:numFmt w:val="decimal"/>
      <w:lvlText w:val=""/>
      <w:lvlJc w:val="left"/>
    </w:lvl>
    <w:lvl w:ilvl="5" w:tplc="DF44E460">
      <w:numFmt w:val="decimal"/>
      <w:lvlText w:val=""/>
      <w:lvlJc w:val="left"/>
    </w:lvl>
    <w:lvl w:ilvl="6" w:tplc="F4540482">
      <w:numFmt w:val="decimal"/>
      <w:lvlText w:val=""/>
      <w:lvlJc w:val="left"/>
    </w:lvl>
    <w:lvl w:ilvl="7" w:tplc="455ADAEA">
      <w:numFmt w:val="decimal"/>
      <w:lvlText w:val=""/>
      <w:lvlJc w:val="left"/>
    </w:lvl>
    <w:lvl w:ilvl="8" w:tplc="D814F7DE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ACC6A7F4"/>
    <w:lvl w:ilvl="0" w:tplc="E7A2E22A">
      <w:start w:val="2"/>
      <w:numFmt w:val="decimal"/>
      <w:lvlText w:val="%1"/>
      <w:lvlJc w:val="left"/>
    </w:lvl>
    <w:lvl w:ilvl="1" w:tplc="F8E4ED18">
      <w:numFmt w:val="decimal"/>
      <w:lvlText w:val=""/>
      <w:lvlJc w:val="left"/>
    </w:lvl>
    <w:lvl w:ilvl="2" w:tplc="652CB63C">
      <w:numFmt w:val="decimal"/>
      <w:lvlText w:val=""/>
      <w:lvlJc w:val="left"/>
    </w:lvl>
    <w:lvl w:ilvl="3" w:tplc="A0BCBEE0">
      <w:numFmt w:val="decimal"/>
      <w:lvlText w:val=""/>
      <w:lvlJc w:val="left"/>
    </w:lvl>
    <w:lvl w:ilvl="4" w:tplc="48E25B6C">
      <w:numFmt w:val="decimal"/>
      <w:lvlText w:val=""/>
      <w:lvlJc w:val="left"/>
    </w:lvl>
    <w:lvl w:ilvl="5" w:tplc="D16CD418">
      <w:numFmt w:val="decimal"/>
      <w:lvlText w:val=""/>
      <w:lvlJc w:val="left"/>
    </w:lvl>
    <w:lvl w:ilvl="6" w:tplc="39361626">
      <w:numFmt w:val="decimal"/>
      <w:lvlText w:val=""/>
      <w:lvlJc w:val="left"/>
    </w:lvl>
    <w:lvl w:ilvl="7" w:tplc="2B6C176A">
      <w:numFmt w:val="decimal"/>
      <w:lvlText w:val=""/>
      <w:lvlJc w:val="left"/>
    </w:lvl>
    <w:lvl w:ilvl="8" w:tplc="A5A65C4C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453ECC94"/>
    <w:lvl w:ilvl="0" w:tplc="E8C807E8">
      <w:start w:val="1"/>
      <w:numFmt w:val="bullet"/>
      <w:lvlText w:val=""/>
      <w:lvlJc w:val="left"/>
    </w:lvl>
    <w:lvl w:ilvl="1" w:tplc="B1FEE730">
      <w:numFmt w:val="decimal"/>
      <w:lvlText w:val=""/>
      <w:lvlJc w:val="left"/>
    </w:lvl>
    <w:lvl w:ilvl="2" w:tplc="C8FE5596">
      <w:numFmt w:val="decimal"/>
      <w:lvlText w:val=""/>
      <w:lvlJc w:val="left"/>
    </w:lvl>
    <w:lvl w:ilvl="3" w:tplc="CB2628DC">
      <w:numFmt w:val="decimal"/>
      <w:lvlText w:val=""/>
      <w:lvlJc w:val="left"/>
    </w:lvl>
    <w:lvl w:ilvl="4" w:tplc="D53E2AD8">
      <w:numFmt w:val="decimal"/>
      <w:lvlText w:val=""/>
      <w:lvlJc w:val="left"/>
    </w:lvl>
    <w:lvl w:ilvl="5" w:tplc="1124DCAC">
      <w:numFmt w:val="decimal"/>
      <w:lvlText w:val=""/>
      <w:lvlJc w:val="left"/>
    </w:lvl>
    <w:lvl w:ilvl="6" w:tplc="348897CA">
      <w:numFmt w:val="decimal"/>
      <w:lvlText w:val=""/>
      <w:lvlJc w:val="left"/>
    </w:lvl>
    <w:lvl w:ilvl="7" w:tplc="9F72777E">
      <w:numFmt w:val="decimal"/>
      <w:lvlText w:val=""/>
      <w:lvlJc w:val="left"/>
    </w:lvl>
    <w:lvl w:ilvl="8" w:tplc="B7108314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8B1E887E"/>
    <w:lvl w:ilvl="0" w:tplc="BA4C84A4">
      <w:start w:val="1"/>
      <w:numFmt w:val="bullet"/>
      <w:lvlText w:val="с"/>
      <w:lvlJc w:val="left"/>
    </w:lvl>
    <w:lvl w:ilvl="1" w:tplc="F6C6B8C2">
      <w:numFmt w:val="decimal"/>
      <w:lvlText w:val=""/>
      <w:lvlJc w:val="left"/>
    </w:lvl>
    <w:lvl w:ilvl="2" w:tplc="7C80A958">
      <w:numFmt w:val="decimal"/>
      <w:lvlText w:val=""/>
      <w:lvlJc w:val="left"/>
    </w:lvl>
    <w:lvl w:ilvl="3" w:tplc="06901E6E">
      <w:numFmt w:val="decimal"/>
      <w:lvlText w:val=""/>
      <w:lvlJc w:val="left"/>
    </w:lvl>
    <w:lvl w:ilvl="4" w:tplc="C2826BC0">
      <w:numFmt w:val="decimal"/>
      <w:lvlText w:val=""/>
      <w:lvlJc w:val="left"/>
    </w:lvl>
    <w:lvl w:ilvl="5" w:tplc="2180988A">
      <w:numFmt w:val="decimal"/>
      <w:lvlText w:val=""/>
      <w:lvlJc w:val="left"/>
    </w:lvl>
    <w:lvl w:ilvl="6" w:tplc="6ECE359E">
      <w:numFmt w:val="decimal"/>
      <w:lvlText w:val=""/>
      <w:lvlJc w:val="left"/>
    </w:lvl>
    <w:lvl w:ilvl="7" w:tplc="3664117A">
      <w:numFmt w:val="decimal"/>
      <w:lvlText w:val=""/>
      <w:lvlJc w:val="left"/>
    </w:lvl>
    <w:lvl w:ilvl="8" w:tplc="F7C4D732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A29CA34C"/>
    <w:lvl w:ilvl="0" w:tplc="33BE8C4C">
      <w:start w:val="1"/>
      <w:numFmt w:val="bullet"/>
      <w:lvlText w:val="в"/>
      <w:lvlJc w:val="left"/>
    </w:lvl>
    <w:lvl w:ilvl="1" w:tplc="DBF25C3A">
      <w:numFmt w:val="decimal"/>
      <w:lvlText w:val=""/>
      <w:lvlJc w:val="left"/>
    </w:lvl>
    <w:lvl w:ilvl="2" w:tplc="78DAE7B6">
      <w:numFmt w:val="decimal"/>
      <w:lvlText w:val=""/>
      <w:lvlJc w:val="left"/>
    </w:lvl>
    <w:lvl w:ilvl="3" w:tplc="D2E4FD4E">
      <w:numFmt w:val="decimal"/>
      <w:lvlText w:val=""/>
      <w:lvlJc w:val="left"/>
    </w:lvl>
    <w:lvl w:ilvl="4" w:tplc="499C662E">
      <w:numFmt w:val="decimal"/>
      <w:lvlText w:val=""/>
      <w:lvlJc w:val="left"/>
    </w:lvl>
    <w:lvl w:ilvl="5" w:tplc="4B520852">
      <w:numFmt w:val="decimal"/>
      <w:lvlText w:val=""/>
      <w:lvlJc w:val="left"/>
    </w:lvl>
    <w:lvl w:ilvl="6" w:tplc="83DE400C">
      <w:numFmt w:val="decimal"/>
      <w:lvlText w:val=""/>
      <w:lvlJc w:val="left"/>
    </w:lvl>
    <w:lvl w:ilvl="7" w:tplc="74DEFD28">
      <w:numFmt w:val="decimal"/>
      <w:lvlText w:val=""/>
      <w:lvlJc w:val="left"/>
    </w:lvl>
    <w:lvl w:ilvl="8" w:tplc="69C2A508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23D4D522"/>
    <w:lvl w:ilvl="0" w:tplc="191C8C9E">
      <w:start w:val="3"/>
      <w:numFmt w:val="decimal"/>
      <w:lvlText w:val="%1"/>
      <w:lvlJc w:val="left"/>
    </w:lvl>
    <w:lvl w:ilvl="1" w:tplc="0514451A">
      <w:numFmt w:val="decimal"/>
      <w:lvlText w:val=""/>
      <w:lvlJc w:val="left"/>
    </w:lvl>
    <w:lvl w:ilvl="2" w:tplc="8B76B924">
      <w:numFmt w:val="decimal"/>
      <w:lvlText w:val=""/>
      <w:lvlJc w:val="left"/>
    </w:lvl>
    <w:lvl w:ilvl="3" w:tplc="29E80912">
      <w:numFmt w:val="decimal"/>
      <w:lvlText w:val=""/>
      <w:lvlJc w:val="left"/>
    </w:lvl>
    <w:lvl w:ilvl="4" w:tplc="79E22E8A">
      <w:numFmt w:val="decimal"/>
      <w:lvlText w:val=""/>
      <w:lvlJc w:val="left"/>
    </w:lvl>
    <w:lvl w:ilvl="5" w:tplc="E00269F8">
      <w:numFmt w:val="decimal"/>
      <w:lvlText w:val=""/>
      <w:lvlJc w:val="left"/>
    </w:lvl>
    <w:lvl w:ilvl="6" w:tplc="B1F6C732">
      <w:numFmt w:val="decimal"/>
      <w:lvlText w:val=""/>
      <w:lvlJc w:val="left"/>
    </w:lvl>
    <w:lvl w:ilvl="7" w:tplc="40603206">
      <w:numFmt w:val="decimal"/>
      <w:lvlText w:val=""/>
      <w:lvlJc w:val="left"/>
    </w:lvl>
    <w:lvl w:ilvl="8" w:tplc="66182024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A3C41084"/>
    <w:lvl w:ilvl="0" w:tplc="05C49B94">
      <w:start w:val="1"/>
      <w:numFmt w:val="bullet"/>
      <w:lvlText w:val="•"/>
      <w:lvlJc w:val="left"/>
    </w:lvl>
    <w:lvl w:ilvl="1" w:tplc="FD08A8E0">
      <w:numFmt w:val="decimal"/>
      <w:lvlText w:val=""/>
      <w:lvlJc w:val="left"/>
    </w:lvl>
    <w:lvl w:ilvl="2" w:tplc="2F60BE52">
      <w:numFmt w:val="decimal"/>
      <w:lvlText w:val=""/>
      <w:lvlJc w:val="left"/>
    </w:lvl>
    <w:lvl w:ilvl="3" w:tplc="013836DA">
      <w:numFmt w:val="decimal"/>
      <w:lvlText w:val=""/>
      <w:lvlJc w:val="left"/>
    </w:lvl>
    <w:lvl w:ilvl="4" w:tplc="9C04D4D4">
      <w:numFmt w:val="decimal"/>
      <w:lvlText w:val=""/>
      <w:lvlJc w:val="left"/>
    </w:lvl>
    <w:lvl w:ilvl="5" w:tplc="69CE6FC4">
      <w:numFmt w:val="decimal"/>
      <w:lvlText w:val=""/>
      <w:lvlJc w:val="left"/>
    </w:lvl>
    <w:lvl w:ilvl="6" w:tplc="3B88370E">
      <w:numFmt w:val="decimal"/>
      <w:lvlText w:val=""/>
      <w:lvlJc w:val="left"/>
    </w:lvl>
    <w:lvl w:ilvl="7" w:tplc="9FECAB2A">
      <w:numFmt w:val="decimal"/>
      <w:lvlText w:val=""/>
      <w:lvlJc w:val="left"/>
    </w:lvl>
    <w:lvl w:ilvl="8" w:tplc="EE78F182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D168F962"/>
    <w:lvl w:ilvl="0" w:tplc="E3548E30">
      <w:start w:val="1"/>
      <w:numFmt w:val="bullet"/>
      <w:lvlText w:val="•"/>
      <w:lvlJc w:val="left"/>
    </w:lvl>
    <w:lvl w:ilvl="1" w:tplc="2BE4486E">
      <w:start w:val="1"/>
      <w:numFmt w:val="bullet"/>
      <w:lvlText w:val="•"/>
      <w:lvlJc w:val="left"/>
    </w:lvl>
    <w:lvl w:ilvl="2" w:tplc="326A6A06">
      <w:start w:val="1"/>
      <w:numFmt w:val="bullet"/>
      <w:lvlText w:val="•"/>
      <w:lvlJc w:val="left"/>
    </w:lvl>
    <w:lvl w:ilvl="3" w:tplc="D39A6F02">
      <w:numFmt w:val="decimal"/>
      <w:lvlText w:val=""/>
      <w:lvlJc w:val="left"/>
    </w:lvl>
    <w:lvl w:ilvl="4" w:tplc="17E6313E">
      <w:numFmt w:val="decimal"/>
      <w:lvlText w:val=""/>
      <w:lvlJc w:val="left"/>
    </w:lvl>
    <w:lvl w:ilvl="5" w:tplc="83E455A0">
      <w:numFmt w:val="decimal"/>
      <w:lvlText w:val=""/>
      <w:lvlJc w:val="left"/>
    </w:lvl>
    <w:lvl w:ilvl="6" w:tplc="707A66AC">
      <w:numFmt w:val="decimal"/>
      <w:lvlText w:val=""/>
      <w:lvlJc w:val="left"/>
    </w:lvl>
    <w:lvl w:ilvl="7" w:tplc="6B703576">
      <w:numFmt w:val="decimal"/>
      <w:lvlText w:val=""/>
      <w:lvlJc w:val="left"/>
    </w:lvl>
    <w:lvl w:ilvl="8" w:tplc="4A8ADCEA">
      <w:numFmt w:val="decimal"/>
      <w:lvlText w:val=""/>
      <w:lvlJc w:val="left"/>
    </w:lvl>
  </w:abstractNum>
  <w:abstractNum w:abstractNumId="25" w15:restartNumberingAfterBreak="0">
    <w:nsid w:val="00007F96"/>
    <w:multiLevelType w:val="hybridMultilevel"/>
    <w:tmpl w:val="313E7D7E"/>
    <w:lvl w:ilvl="0" w:tplc="AD4CA7A8">
      <w:start w:val="4"/>
      <w:numFmt w:val="decimal"/>
      <w:lvlText w:val="%1"/>
      <w:lvlJc w:val="left"/>
    </w:lvl>
    <w:lvl w:ilvl="1" w:tplc="70E47644">
      <w:numFmt w:val="decimal"/>
      <w:lvlText w:val=""/>
      <w:lvlJc w:val="left"/>
    </w:lvl>
    <w:lvl w:ilvl="2" w:tplc="76C627DE">
      <w:numFmt w:val="decimal"/>
      <w:lvlText w:val=""/>
      <w:lvlJc w:val="left"/>
    </w:lvl>
    <w:lvl w:ilvl="3" w:tplc="B40260AC">
      <w:numFmt w:val="decimal"/>
      <w:lvlText w:val=""/>
      <w:lvlJc w:val="left"/>
    </w:lvl>
    <w:lvl w:ilvl="4" w:tplc="2D8EF6C8">
      <w:numFmt w:val="decimal"/>
      <w:lvlText w:val=""/>
      <w:lvlJc w:val="left"/>
    </w:lvl>
    <w:lvl w:ilvl="5" w:tplc="03B223D8">
      <w:numFmt w:val="decimal"/>
      <w:lvlText w:val=""/>
      <w:lvlJc w:val="left"/>
    </w:lvl>
    <w:lvl w:ilvl="6" w:tplc="8446D796">
      <w:numFmt w:val="decimal"/>
      <w:lvlText w:val=""/>
      <w:lvlJc w:val="left"/>
    </w:lvl>
    <w:lvl w:ilvl="7" w:tplc="3C92FDEC">
      <w:numFmt w:val="decimal"/>
      <w:lvlText w:val=""/>
      <w:lvlJc w:val="left"/>
    </w:lvl>
    <w:lvl w:ilvl="8" w:tplc="E7A64DF8">
      <w:numFmt w:val="decimal"/>
      <w:lvlText w:val=""/>
      <w:lvlJc w:val="left"/>
    </w:lvl>
  </w:abstractNum>
  <w:abstractNum w:abstractNumId="26" w15:restartNumberingAfterBreak="0">
    <w:nsid w:val="00007FF5"/>
    <w:multiLevelType w:val="hybridMultilevel"/>
    <w:tmpl w:val="B5E0C3DC"/>
    <w:lvl w:ilvl="0" w:tplc="6854F1B4">
      <w:start w:val="1"/>
      <w:numFmt w:val="decimal"/>
      <w:lvlText w:val="%1"/>
      <w:lvlJc w:val="left"/>
    </w:lvl>
    <w:lvl w:ilvl="1" w:tplc="3A7CFD50">
      <w:numFmt w:val="decimal"/>
      <w:lvlText w:val=""/>
      <w:lvlJc w:val="left"/>
    </w:lvl>
    <w:lvl w:ilvl="2" w:tplc="A36AA7A4">
      <w:numFmt w:val="decimal"/>
      <w:lvlText w:val=""/>
      <w:lvlJc w:val="left"/>
    </w:lvl>
    <w:lvl w:ilvl="3" w:tplc="DA7C87CE">
      <w:numFmt w:val="decimal"/>
      <w:lvlText w:val=""/>
      <w:lvlJc w:val="left"/>
    </w:lvl>
    <w:lvl w:ilvl="4" w:tplc="539E694A">
      <w:numFmt w:val="decimal"/>
      <w:lvlText w:val=""/>
      <w:lvlJc w:val="left"/>
    </w:lvl>
    <w:lvl w:ilvl="5" w:tplc="D3842E94">
      <w:numFmt w:val="decimal"/>
      <w:lvlText w:val=""/>
      <w:lvlJc w:val="left"/>
    </w:lvl>
    <w:lvl w:ilvl="6" w:tplc="28BAADA0">
      <w:numFmt w:val="decimal"/>
      <w:lvlText w:val=""/>
      <w:lvlJc w:val="left"/>
    </w:lvl>
    <w:lvl w:ilvl="7" w:tplc="6248C0C4">
      <w:numFmt w:val="decimal"/>
      <w:lvlText w:val=""/>
      <w:lvlJc w:val="left"/>
    </w:lvl>
    <w:lvl w:ilvl="8" w:tplc="D208262A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808A6"/>
    <w:rsid w:val="00A36104"/>
    <w:rsid w:val="00B808A6"/>
    <w:rsid w:val="00D0092B"/>
    <w:rsid w:val="00D6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035F"/>
  <w15:docId w15:val="{160208B4-78C3-481A-8957-B2F7E89A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1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5341</Words>
  <Characters>30449</Characters>
  <Application>Microsoft Office Word</Application>
  <DocSecurity>0</DocSecurity>
  <Lines>253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2019-11-15T15:34:00Z</cp:lastPrinted>
  <dcterms:created xsi:type="dcterms:W3CDTF">2019-11-15T15:30:00Z</dcterms:created>
  <dcterms:modified xsi:type="dcterms:W3CDTF">2021-09-17T19:21:00Z</dcterms:modified>
</cp:coreProperties>
</file>